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4"/>
        <w:gridCol w:w="7492"/>
      </w:tblGrid>
      <w:tr w:rsidR="00F83D2A" w:rsidRPr="000634F4" w14:paraId="791D94D5" w14:textId="77777777" w:rsidTr="00EA5CC0">
        <w:trPr>
          <w:trHeight w:val="13447"/>
          <w:jc w:val="center"/>
        </w:trPr>
        <w:tc>
          <w:tcPr>
            <w:tcW w:w="3604" w:type="dxa"/>
            <w:shd w:val="clear" w:color="auto" w:fill="auto"/>
          </w:tcPr>
          <w:p w14:paraId="7B578670" w14:textId="52BF76C8" w:rsidR="00F83D2A" w:rsidRPr="000634F4" w:rsidRDefault="004F37AE" w:rsidP="00B77C56">
            <w:pPr>
              <w:ind w:right="177"/>
              <w:jc w:val="center"/>
              <w:rPr>
                <w:rFonts w:ascii="Century Gothic" w:hAnsi="Century Gothic" w:cs="Poppins"/>
                <w:b/>
                <w:bCs/>
                <w:color w:val="1C5C8C"/>
                <w:sz w:val="21"/>
                <w:szCs w:val="21"/>
              </w:rPr>
            </w:pPr>
            <w:r>
              <w:rPr>
                <w:rFonts w:ascii="Century Gothic" w:hAnsi="Century Gothic" w:cs="Poppins"/>
                <w:b/>
                <w:bCs/>
                <w:noProof/>
                <w:color w:val="1C5C8C"/>
                <w:sz w:val="21"/>
                <w:szCs w:val="21"/>
              </w:rPr>
              <w:drawing>
                <wp:inline distT="0" distB="0" distL="0" distR="0" wp14:anchorId="163CB0CC" wp14:editId="4E9F43BE">
                  <wp:extent cx="1413803" cy="13557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16" cy="1372305"/>
                          </a:xfrm>
                          <a:prstGeom prst="rect">
                            <a:avLst/>
                          </a:prstGeom>
                        </pic:spPr>
                      </pic:pic>
                    </a:graphicData>
                  </a:graphic>
                </wp:inline>
              </w:drawing>
            </w:r>
            <w:r w:rsidR="009D0C90" w:rsidRPr="000634F4">
              <w:rPr>
                <w:rFonts w:ascii="Century Gothic" w:hAnsi="Century Gothic" w:cs="Poppins"/>
                <w:b/>
                <w:bCs/>
                <w:color w:val="1C5C8C"/>
                <w:sz w:val="21"/>
                <w:szCs w:val="21"/>
              </w:rPr>
              <w:br w:type="page"/>
            </w:r>
          </w:p>
          <w:p w14:paraId="1C80EBA6" w14:textId="77777777" w:rsidR="00F83D2A" w:rsidRPr="000634F4" w:rsidRDefault="00F83D2A" w:rsidP="00F63CB0">
            <w:pPr>
              <w:ind w:left="5" w:right="177"/>
              <w:jc w:val="center"/>
              <w:rPr>
                <w:rFonts w:ascii="Verdana" w:hAnsi="Verdana"/>
                <w:sz w:val="15"/>
                <w:szCs w:val="22"/>
              </w:rPr>
            </w:pPr>
          </w:p>
          <w:p w14:paraId="52A6B7EE" w14:textId="2CC9A764" w:rsidR="00F83D2A" w:rsidRPr="000634F4" w:rsidRDefault="00512D8A" w:rsidP="0074212A">
            <w:pPr>
              <w:spacing w:before="240"/>
              <w:ind w:right="177"/>
              <w:rPr>
                <w:rFonts w:ascii="Century Gothic" w:hAnsi="Century Gothic" w:cs="Poppins"/>
                <w:b/>
                <w:bCs/>
                <w:caps/>
                <w:color w:val="FFFFFF" w:themeColor="background1"/>
                <w:sz w:val="16"/>
                <w:szCs w:val="21"/>
              </w:rPr>
            </w:pPr>
            <w:r w:rsidRPr="000634F4">
              <w:rPr>
                <w:rFonts w:ascii="Century Gothic" w:hAnsi="Century Gothic" w:cs="Poppins"/>
                <w:b/>
                <w:bCs/>
                <w:caps/>
                <w:color w:val="FFFFFF" w:themeColor="background1"/>
                <w:sz w:val="22"/>
                <w:szCs w:val="21"/>
              </w:rPr>
              <w:t>Tasila Banda</w:t>
            </w:r>
            <w:r w:rsidR="00D10E8E" w:rsidRPr="000634F4">
              <w:rPr>
                <w:rFonts w:ascii="Century Gothic" w:hAnsi="Century Gothic" w:cs="Poppins"/>
                <w:b/>
                <w:bCs/>
                <w:caps/>
                <w:color w:val="FFFFFF" w:themeColor="background1"/>
                <w:sz w:val="22"/>
                <w:szCs w:val="21"/>
              </w:rPr>
              <w:t>, P</w:t>
            </w:r>
            <w:r w:rsidR="00831FDE">
              <w:rPr>
                <w:rFonts w:ascii="Century Gothic" w:hAnsi="Century Gothic" w:cs="Poppins"/>
                <w:b/>
                <w:bCs/>
                <w:caps/>
                <w:color w:val="FFFFFF" w:themeColor="background1"/>
                <w:sz w:val="22"/>
                <w:szCs w:val="21"/>
              </w:rPr>
              <w:t>h</w:t>
            </w:r>
            <w:r w:rsidR="00D10E8E" w:rsidRPr="000634F4">
              <w:rPr>
                <w:rFonts w:ascii="Century Gothic" w:hAnsi="Century Gothic" w:cs="Poppins"/>
                <w:b/>
                <w:bCs/>
                <w:caps/>
                <w:color w:val="FFFFFF" w:themeColor="background1"/>
                <w:sz w:val="22"/>
                <w:szCs w:val="21"/>
              </w:rPr>
              <w: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4"/>
            </w:tblGrid>
            <w:tr w:rsidR="00F83D2A" w:rsidRPr="000634F4" w14:paraId="7EE3329A" w14:textId="77777777" w:rsidTr="00C564AB">
              <w:trPr>
                <w:trHeight w:val="20"/>
              </w:trPr>
              <w:tc>
                <w:tcPr>
                  <w:tcW w:w="3214" w:type="dxa"/>
                  <w:shd w:val="clear" w:color="auto" w:fill="FFFFFF" w:themeFill="background1"/>
                </w:tcPr>
                <w:p w14:paraId="6EB05985" w14:textId="49EFFFAB" w:rsidR="00F83D2A" w:rsidRPr="000634F4" w:rsidRDefault="00855C75" w:rsidP="00C564AB">
                  <w:pPr>
                    <w:ind w:right="176"/>
                    <w:rPr>
                      <w:rFonts w:ascii="Century Gothic" w:hAnsi="Century Gothic" w:cs="Poppins"/>
                      <w:b/>
                      <w:bCs/>
                      <w:color w:val="1C5C8C"/>
                      <w:sz w:val="21"/>
                      <w:szCs w:val="21"/>
                    </w:rPr>
                  </w:pPr>
                  <w:r w:rsidRPr="000634F4">
                    <w:rPr>
                      <w:rFonts w:ascii="Century Gothic" w:hAnsi="Century Gothic" w:cs="Poppins"/>
                      <w:b/>
                      <w:bCs/>
                      <w:color w:val="1C5C8C"/>
                      <w:sz w:val="21"/>
                      <w:szCs w:val="21"/>
                    </w:rPr>
                    <w:t>AVAILABILITY</w:t>
                  </w:r>
                </w:p>
                <w:p w14:paraId="38D1B034" w14:textId="54FF19D5" w:rsidR="00F83D2A" w:rsidRPr="00CF0CA1" w:rsidRDefault="008E389B" w:rsidP="00CF0CA1">
                  <w:pPr>
                    <w:pStyle w:val="ListParagraph"/>
                    <w:numPr>
                      <w:ilvl w:val="0"/>
                      <w:numId w:val="14"/>
                    </w:numPr>
                    <w:ind w:left="284" w:right="176" w:hanging="284"/>
                    <w:rPr>
                      <w:rFonts w:ascii="Century Gothic" w:hAnsi="Century Gothic" w:cs="Poppins Light"/>
                      <w:color w:val="1C5C8C"/>
                      <w:sz w:val="16"/>
                      <w:szCs w:val="16"/>
                    </w:rPr>
                  </w:pPr>
                  <w:r>
                    <w:rPr>
                      <w:rFonts w:ascii="Century Gothic" w:hAnsi="Century Gothic" w:cs="Poppins Light"/>
                      <w:color w:val="1C5C8C"/>
                      <w:sz w:val="16"/>
                      <w:szCs w:val="16"/>
                    </w:rPr>
                    <w:t>Immediately</w:t>
                  </w:r>
                </w:p>
                <w:p w14:paraId="33DEA16A" w14:textId="2A2A6E2E" w:rsidR="00C564AB" w:rsidRPr="000634F4" w:rsidRDefault="00C564AB" w:rsidP="00C564AB">
                  <w:pPr>
                    <w:pStyle w:val="ListParagraph"/>
                    <w:ind w:left="318" w:right="176"/>
                    <w:rPr>
                      <w:rFonts w:ascii="Century Gothic" w:hAnsi="Century Gothic" w:cs="Poppins"/>
                      <w:b/>
                      <w:bCs/>
                      <w:color w:val="1C5C8C"/>
                      <w:sz w:val="21"/>
                      <w:szCs w:val="21"/>
                    </w:rPr>
                  </w:pPr>
                </w:p>
              </w:tc>
            </w:tr>
            <w:tr w:rsidR="00F83D2A" w:rsidRPr="000634F4" w14:paraId="79390E97" w14:textId="77777777" w:rsidTr="00C564AB">
              <w:trPr>
                <w:trHeight w:val="20"/>
              </w:trPr>
              <w:tc>
                <w:tcPr>
                  <w:tcW w:w="3214" w:type="dxa"/>
                </w:tcPr>
                <w:p w14:paraId="6D1928A4" w14:textId="77777777" w:rsidR="00F83D2A" w:rsidRPr="000634F4" w:rsidRDefault="00F83D2A" w:rsidP="00C564AB">
                  <w:pPr>
                    <w:ind w:right="177"/>
                    <w:rPr>
                      <w:rFonts w:ascii="Century Gothic" w:hAnsi="Century Gothic" w:cs="Poppins"/>
                      <w:b/>
                      <w:bCs/>
                      <w:color w:val="1C5C8C"/>
                      <w:sz w:val="21"/>
                      <w:szCs w:val="21"/>
                    </w:rPr>
                  </w:pPr>
                </w:p>
              </w:tc>
            </w:tr>
            <w:tr w:rsidR="00F83D2A" w:rsidRPr="000634F4" w14:paraId="7F001817" w14:textId="77777777" w:rsidTr="00C564AB">
              <w:trPr>
                <w:trHeight w:val="20"/>
              </w:trPr>
              <w:tc>
                <w:tcPr>
                  <w:tcW w:w="3214" w:type="dxa"/>
                  <w:shd w:val="clear" w:color="auto" w:fill="FFFFFF" w:themeFill="background1"/>
                </w:tcPr>
                <w:p w14:paraId="0353C7A1" w14:textId="06802166" w:rsidR="00F83D2A" w:rsidRPr="000634F4" w:rsidRDefault="00D10E8E" w:rsidP="00C564AB">
                  <w:pPr>
                    <w:ind w:right="177"/>
                    <w:rPr>
                      <w:rFonts w:ascii="Century Gothic" w:hAnsi="Century Gothic" w:cs="Poppins"/>
                      <w:b/>
                      <w:bCs/>
                      <w:color w:val="1C5C8C"/>
                      <w:sz w:val="21"/>
                      <w:szCs w:val="21"/>
                    </w:rPr>
                  </w:pPr>
                  <w:r w:rsidRPr="000634F4">
                    <w:rPr>
                      <w:rFonts w:ascii="Century Gothic" w:hAnsi="Century Gothic" w:cs="Poppins"/>
                      <w:b/>
                      <w:bCs/>
                      <w:color w:val="1C5C8C"/>
                      <w:sz w:val="21"/>
                      <w:szCs w:val="21"/>
                    </w:rPr>
                    <w:t>NATIONALITY</w:t>
                  </w:r>
                </w:p>
                <w:p w14:paraId="68780EBF" w14:textId="0CA5E7AC" w:rsidR="00A83D68" w:rsidRPr="00CF0CA1" w:rsidRDefault="00A83D68"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Zambia</w:t>
                  </w:r>
                </w:p>
                <w:p w14:paraId="0620A6B4" w14:textId="5A0D5F15" w:rsidR="00EC4152" w:rsidRPr="00CF0CA1" w:rsidRDefault="00EC4152"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Netherlands</w:t>
                  </w:r>
                </w:p>
                <w:p w14:paraId="716EBFA0" w14:textId="79012C46" w:rsidR="002F57B2" w:rsidRPr="00CF0CA1" w:rsidRDefault="00CF0CA1"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w:t>
                  </w:r>
                  <w:r w:rsidR="002F57B2" w:rsidRPr="00CF0CA1">
                    <w:rPr>
                      <w:rFonts w:ascii="Century Gothic" w:hAnsi="Century Gothic" w:cs="Poppins Light"/>
                      <w:color w:val="1C5C8C"/>
                      <w:sz w:val="16"/>
                      <w:szCs w:val="16"/>
                    </w:rPr>
                    <w:t>USA Permanent Resident</w:t>
                  </w:r>
                </w:p>
                <w:p w14:paraId="1CF1B02B" w14:textId="61909100" w:rsidR="00C564AB" w:rsidRPr="000634F4" w:rsidRDefault="00C564AB" w:rsidP="000634F4">
                  <w:pPr>
                    <w:pStyle w:val="ListParagraph"/>
                    <w:ind w:left="284" w:right="176"/>
                    <w:rPr>
                      <w:rFonts w:ascii="Century Gothic" w:hAnsi="Century Gothic" w:cs="Poppins"/>
                      <w:b/>
                      <w:bCs/>
                      <w:color w:val="1C5C8C"/>
                      <w:sz w:val="21"/>
                      <w:szCs w:val="21"/>
                    </w:rPr>
                  </w:pPr>
                </w:p>
              </w:tc>
            </w:tr>
            <w:tr w:rsidR="00F83D2A" w:rsidRPr="000634F4" w14:paraId="12201E48" w14:textId="77777777" w:rsidTr="00C564AB">
              <w:trPr>
                <w:trHeight w:val="20"/>
              </w:trPr>
              <w:tc>
                <w:tcPr>
                  <w:tcW w:w="3214" w:type="dxa"/>
                </w:tcPr>
                <w:p w14:paraId="41A92C95" w14:textId="77777777" w:rsidR="00F83D2A" w:rsidRPr="000634F4" w:rsidRDefault="00F83D2A" w:rsidP="00C564AB">
                  <w:pPr>
                    <w:ind w:right="177"/>
                    <w:rPr>
                      <w:rFonts w:ascii="Century Gothic" w:hAnsi="Century Gothic" w:cs="Poppins"/>
                      <w:b/>
                      <w:bCs/>
                      <w:color w:val="1C5C8C"/>
                      <w:sz w:val="21"/>
                      <w:szCs w:val="21"/>
                    </w:rPr>
                  </w:pPr>
                </w:p>
              </w:tc>
            </w:tr>
            <w:tr w:rsidR="00F83D2A" w:rsidRPr="000634F4" w14:paraId="453111A6" w14:textId="77777777" w:rsidTr="00C564AB">
              <w:trPr>
                <w:trHeight w:val="20"/>
              </w:trPr>
              <w:tc>
                <w:tcPr>
                  <w:tcW w:w="3214" w:type="dxa"/>
                  <w:shd w:val="clear" w:color="auto" w:fill="FFFFFF" w:themeFill="background1"/>
                </w:tcPr>
                <w:p w14:paraId="604DECEF" w14:textId="77777777" w:rsidR="00D10E8E" w:rsidRPr="000634F4" w:rsidRDefault="00D10E8E" w:rsidP="00D10E8E">
                  <w:pPr>
                    <w:ind w:right="176"/>
                    <w:rPr>
                      <w:rFonts w:ascii="Century Gothic" w:hAnsi="Century Gothic" w:cs="Poppins"/>
                      <w:b/>
                      <w:bCs/>
                      <w:color w:val="1C5C8C"/>
                      <w:sz w:val="21"/>
                      <w:szCs w:val="21"/>
                    </w:rPr>
                  </w:pPr>
                  <w:r w:rsidRPr="000634F4">
                    <w:rPr>
                      <w:rFonts w:ascii="Century Gothic" w:hAnsi="Century Gothic" w:cs="Poppins"/>
                      <w:b/>
                      <w:bCs/>
                      <w:color w:val="1C5C8C"/>
                      <w:sz w:val="21"/>
                      <w:szCs w:val="21"/>
                    </w:rPr>
                    <w:t>BOARDS &amp; COMMITTEES</w:t>
                  </w:r>
                </w:p>
                <w:p w14:paraId="6037F532" w14:textId="78A3BA15" w:rsidR="006A3A20" w:rsidRPr="00CF0CA1" w:rsidRDefault="006A3A20"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Food Secure Africa</w:t>
                  </w:r>
                </w:p>
                <w:p w14:paraId="28877487" w14:textId="62227D90"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CORSIA TAB (ICAO)</w:t>
                  </w:r>
                </w:p>
                <w:p w14:paraId="6F8E2180" w14:textId="040F6669"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ZCBNRM</w:t>
                  </w:r>
                </w:p>
                <w:p w14:paraId="5DD883EA" w14:textId="70C48180" w:rsidR="00A83D68" w:rsidRPr="00CF0CA1" w:rsidRDefault="00A83D68"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BSRC</w:t>
                  </w:r>
                </w:p>
                <w:p w14:paraId="3AA83020" w14:textId="3DB84E11"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proofErr w:type="spellStart"/>
                  <w:r w:rsidRPr="00CF0CA1">
                    <w:rPr>
                      <w:rFonts w:ascii="Century Gothic" w:hAnsi="Century Gothic" w:cs="Poppins Light"/>
                      <w:color w:val="1C5C8C"/>
                      <w:sz w:val="16"/>
                      <w:szCs w:val="16"/>
                    </w:rPr>
                    <w:t>WeForest</w:t>
                  </w:r>
                  <w:proofErr w:type="spellEnd"/>
                  <w:r w:rsidR="00CF0CA1" w:rsidRPr="00CF0CA1">
                    <w:rPr>
                      <w:rFonts w:ascii="Century Gothic" w:hAnsi="Century Gothic" w:cs="Poppins Light"/>
                      <w:color w:val="1C5C8C"/>
                      <w:sz w:val="16"/>
                      <w:szCs w:val="16"/>
                    </w:rPr>
                    <w:t xml:space="preserve"> Zambia</w:t>
                  </w:r>
                </w:p>
                <w:p w14:paraId="614B0295" w14:textId="77777777"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FFF Committee (FAO)</w:t>
                  </w:r>
                </w:p>
                <w:p w14:paraId="753674F0" w14:textId="2678BE99" w:rsidR="00C564AB" w:rsidRPr="00EA5CC0" w:rsidRDefault="00D10E8E" w:rsidP="00EA5CC0">
                  <w:pPr>
                    <w:pStyle w:val="ListParagraph"/>
                    <w:numPr>
                      <w:ilvl w:val="0"/>
                      <w:numId w:val="14"/>
                    </w:numPr>
                    <w:ind w:left="284" w:right="176" w:hanging="284"/>
                    <w:rPr>
                      <w:rFonts w:ascii="Century Gothic" w:hAnsi="Century Gothic" w:cs="Poppins Light"/>
                      <w:color w:val="1C5C8C"/>
                      <w:sz w:val="13"/>
                      <w:szCs w:val="13"/>
                    </w:rPr>
                  </w:pPr>
                  <w:r w:rsidRPr="00CF0CA1">
                    <w:rPr>
                      <w:rFonts w:ascii="Century Gothic" w:hAnsi="Century Gothic" w:cs="Poppins Light"/>
                      <w:color w:val="1C5C8C"/>
                      <w:sz w:val="16"/>
                      <w:szCs w:val="16"/>
                    </w:rPr>
                    <w:t>Tribal Textiles</w:t>
                  </w:r>
                </w:p>
              </w:tc>
            </w:tr>
            <w:tr w:rsidR="00F83D2A" w:rsidRPr="000634F4" w14:paraId="4E78FC79" w14:textId="77777777" w:rsidTr="00C564AB">
              <w:trPr>
                <w:trHeight w:val="20"/>
              </w:trPr>
              <w:tc>
                <w:tcPr>
                  <w:tcW w:w="3214" w:type="dxa"/>
                </w:tcPr>
                <w:p w14:paraId="067EEDE4" w14:textId="77777777" w:rsidR="00F83D2A" w:rsidRPr="000634F4" w:rsidRDefault="00F83D2A" w:rsidP="00C564AB">
                  <w:pPr>
                    <w:ind w:right="177"/>
                    <w:rPr>
                      <w:rFonts w:ascii="Century Gothic" w:hAnsi="Century Gothic" w:cs="Poppins"/>
                      <w:b/>
                      <w:bCs/>
                      <w:color w:val="1C5C8C"/>
                      <w:sz w:val="21"/>
                      <w:szCs w:val="21"/>
                    </w:rPr>
                  </w:pPr>
                </w:p>
              </w:tc>
            </w:tr>
            <w:tr w:rsidR="00F83D2A" w:rsidRPr="000634F4" w14:paraId="038FD993" w14:textId="77777777" w:rsidTr="00C564AB">
              <w:trPr>
                <w:trHeight w:val="20"/>
              </w:trPr>
              <w:tc>
                <w:tcPr>
                  <w:tcW w:w="3214" w:type="dxa"/>
                  <w:shd w:val="clear" w:color="auto" w:fill="FFFFFF" w:themeFill="background1"/>
                </w:tcPr>
                <w:p w14:paraId="5FF832A0" w14:textId="0146A1AB" w:rsidR="00F83D2A" w:rsidRPr="000634F4" w:rsidRDefault="00855C75" w:rsidP="00C564AB">
                  <w:pPr>
                    <w:ind w:right="176"/>
                    <w:rPr>
                      <w:rFonts w:ascii="Century Gothic" w:hAnsi="Century Gothic" w:cs="Poppins"/>
                      <w:b/>
                      <w:bCs/>
                      <w:color w:val="1C5C8C"/>
                      <w:sz w:val="18"/>
                      <w:szCs w:val="18"/>
                    </w:rPr>
                  </w:pPr>
                  <w:r w:rsidRPr="000634F4">
                    <w:rPr>
                      <w:rFonts w:ascii="Century Gothic" w:hAnsi="Century Gothic" w:cs="Poppins"/>
                      <w:b/>
                      <w:bCs/>
                      <w:color w:val="1C5C8C"/>
                      <w:sz w:val="21"/>
                      <w:szCs w:val="21"/>
                    </w:rPr>
                    <w:t>LANGUAGES</w:t>
                  </w:r>
                </w:p>
                <w:p w14:paraId="4FBB13B1" w14:textId="284BF1E4" w:rsidR="00F83D2A" w:rsidRPr="00CF0CA1" w:rsidRDefault="00855C75"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English</w:t>
                  </w:r>
                  <w:r w:rsidR="00EC4152" w:rsidRPr="00CF0CA1">
                    <w:rPr>
                      <w:rFonts w:ascii="Century Gothic" w:hAnsi="Century Gothic" w:cs="Poppins Light"/>
                      <w:color w:val="1C5C8C"/>
                      <w:sz w:val="16"/>
                      <w:szCs w:val="16"/>
                    </w:rPr>
                    <w:t xml:space="preserve"> -Fluent</w:t>
                  </w:r>
                </w:p>
                <w:p w14:paraId="3B750CEC" w14:textId="048C04BD" w:rsidR="00C564AB" w:rsidRPr="00CF0CA1" w:rsidRDefault="00C564AB"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 xml:space="preserve">Chichewa </w:t>
                  </w:r>
                  <w:r w:rsidR="00EC4152" w:rsidRPr="00CF0CA1">
                    <w:rPr>
                      <w:rFonts w:ascii="Century Gothic" w:hAnsi="Century Gothic" w:cs="Poppins Light"/>
                      <w:color w:val="1C5C8C"/>
                      <w:sz w:val="16"/>
                      <w:szCs w:val="16"/>
                    </w:rPr>
                    <w:t>- Fluent</w:t>
                  </w:r>
                </w:p>
                <w:p w14:paraId="01D398C4" w14:textId="63FF5290" w:rsidR="00F83D2A" w:rsidRPr="00CF0CA1" w:rsidRDefault="00855C75" w:rsidP="00C564AB">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Dutch</w:t>
                  </w:r>
                  <w:r w:rsidR="00EC4152" w:rsidRPr="00CF0CA1">
                    <w:rPr>
                      <w:rFonts w:ascii="Century Gothic" w:hAnsi="Century Gothic" w:cs="Poppins Light"/>
                      <w:color w:val="1C5C8C"/>
                      <w:sz w:val="16"/>
                      <w:szCs w:val="16"/>
                    </w:rPr>
                    <w:t xml:space="preserve"> - Fluent</w:t>
                  </w:r>
                </w:p>
                <w:p w14:paraId="7B277B0D" w14:textId="4CCBF7E5" w:rsidR="00F83D2A" w:rsidRPr="00CF0CA1" w:rsidRDefault="00C564AB" w:rsidP="00C564AB">
                  <w:pPr>
                    <w:pStyle w:val="ListParagraph"/>
                    <w:numPr>
                      <w:ilvl w:val="0"/>
                      <w:numId w:val="14"/>
                    </w:numPr>
                    <w:ind w:left="284" w:right="176" w:hanging="284"/>
                    <w:rPr>
                      <w:rFonts w:ascii="Century Gothic" w:hAnsi="Century Gothic" w:cs="Poppins Light"/>
                      <w:color w:val="1C5C8C"/>
                      <w:sz w:val="16"/>
                      <w:szCs w:val="16"/>
                    </w:rPr>
                  </w:pPr>
                  <w:proofErr w:type="spellStart"/>
                  <w:r w:rsidRPr="00CF0CA1">
                    <w:rPr>
                      <w:rFonts w:ascii="Century Gothic" w:hAnsi="Century Gothic" w:cs="Poppins Light"/>
                      <w:color w:val="1C5C8C"/>
                      <w:sz w:val="16"/>
                      <w:szCs w:val="16"/>
                    </w:rPr>
                    <w:t>KiSwahili</w:t>
                  </w:r>
                  <w:proofErr w:type="spellEnd"/>
                  <w:r w:rsidRPr="00CF0CA1">
                    <w:rPr>
                      <w:rFonts w:ascii="Century Gothic" w:hAnsi="Century Gothic" w:cs="Poppins Light"/>
                      <w:color w:val="1C5C8C"/>
                      <w:sz w:val="16"/>
                      <w:szCs w:val="16"/>
                    </w:rPr>
                    <w:t xml:space="preserve"> </w:t>
                  </w:r>
                  <w:r w:rsidR="00EC4152" w:rsidRPr="00CF0CA1">
                    <w:rPr>
                      <w:rFonts w:ascii="Century Gothic" w:hAnsi="Century Gothic" w:cs="Poppins Light"/>
                      <w:color w:val="1C5C8C"/>
                      <w:sz w:val="16"/>
                      <w:szCs w:val="16"/>
                    </w:rPr>
                    <w:t>-Fluent</w:t>
                  </w:r>
                </w:p>
                <w:p w14:paraId="2D983C72" w14:textId="15B840B5" w:rsidR="00C564AB" w:rsidRPr="00EA5CC0" w:rsidRDefault="00C564AB" w:rsidP="00EA5CC0">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French - Basic</w:t>
                  </w:r>
                </w:p>
              </w:tc>
            </w:tr>
            <w:tr w:rsidR="00F83D2A" w:rsidRPr="000634F4" w14:paraId="06B0A3D8" w14:textId="77777777" w:rsidTr="00C564AB">
              <w:trPr>
                <w:trHeight w:val="20"/>
              </w:trPr>
              <w:tc>
                <w:tcPr>
                  <w:tcW w:w="3214" w:type="dxa"/>
                </w:tcPr>
                <w:p w14:paraId="409A9E1D" w14:textId="77777777" w:rsidR="00F83D2A" w:rsidRPr="000634F4" w:rsidRDefault="00F83D2A" w:rsidP="00C564AB">
                  <w:pPr>
                    <w:ind w:right="177"/>
                    <w:jc w:val="right"/>
                    <w:rPr>
                      <w:rFonts w:ascii="Century Gothic" w:hAnsi="Century Gothic" w:cs="Poppins"/>
                      <w:b/>
                      <w:bCs/>
                      <w:color w:val="1C5C8C"/>
                      <w:sz w:val="21"/>
                      <w:szCs w:val="21"/>
                    </w:rPr>
                  </w:pPr>
                </w:p>
              </w:tc>
            </w:tr>
            <w:tr w:rsidR="00F83D2A" w:rsidRPr="000634F4" w14:paraId="58B4418A" w14:textId="77777777" w:rsidTr="00C564AB">
              <w:trPr>
                <w:trHeight w:val="20"/>
              </w:trPr>
              <w:tc>
                <w:tcPr>
                  <w:tcW w:w="3214" w:type="dxa"/>
                  <w:shd w:val="clear" w:color="auto" w:fill="FFFFFF" w:themeFill="background1"/>
                </w:tcPr>
                <w:p w14:paraId="2E2F4E2C" w14:textId="3EC7CFFF" w:rsidR="00C564AB" w:rsidRPr="000634F4" w:rsidRDefault="00374EEA" w:rsidP="00374EEA">
                  <w:pPr>
                    <w:ind w:right="176"/>
                    <w:rPr>
                      <w:rFonts w:ascii="Century Gothic" w:hAnsi="Century Gothic" w:cs="Poppins"/>
                      <w:b/>
                      <w:bCs/>
                      <w:color w:val="1C5C8C"/>
                      <w:sz w:val="21"/>
                      <w:szCs w:val="21"/>
                    </w:rPr>
                  </w:pPr>
                  <w:r w:rsidRPr="000634F4">
                    <w:rPr>
                      <w:rFonts w:ascii="Century Gothic" w:hAnsi="Century Gothic" w:cs="Poppins"/>
                      <w:b/>
                      <w:bCs/>
                      <w:color w:val="1C5C8C"/>
                      <w:sz w:val="21"/>
                      <w:szCs w:val="21"/>
                    </w:rPr>
                    <w:t>REGIONAL EXPERIENCE</w:t>
                  </w:r>
                </w:p>
                <w:p w14:paraId="7061E722" w14:textId="77777777" w:rsidR="00374EEA" w:rsidRPr="00CF0CA1" w:rsidRDefault="00374EEA" w:rsidP="00374EEA">
                  <w:pPr>
                    <w:pStyle w:val="ListParagraph"/>
                    <w:numPr>
                      <w:ilvl w:val="0"/>
                      <w:numId w:val="14"/>
                    </w:numPr>
                    <w:ind w:left="284" w:right="176" w:hanging="284"/>
                    <w:rPr>
                      <w:rFonts w:ascii="Century Gothic" w:hAnsi="Century Gothic" w:cs="Poppins"/>
                      <w:b/>
                      <w:bCs/>
                      <w:color w:val="1C5C8C"/>
                      <w:sz w:val="16"/>
                      <w:szCs w:val="16"/>
                    </w:rPr>
                  </w:pPr>
                  <w:r w:rsidRPr="00CF0CA1">
                    <w:rPr>
                      <w:rFonts w:ascii="Century Gothic" w:hAnsi="Century Gothic" w:cs="Poppins Light"/>
                      <w:color w:val="1C5C8C"/>
                      <w:sz w:val="16"/>
                      <w:szCs w:val="16"/>
                    </w:rPr>
                    <w:t>Africa</w:t>
                  </w:r>
                </w:p>
                <w:p w14:paraId="43436E0F" w14:textId="52891759" w:rsidR="00374EEA" w:rsidRPr="00CF0CA1" w:rsidRDefault="00374EEA" w:rsidP="00374EEA">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Asia</w:t>
                  </w:r>
                </w:p>
                <w:p w14:paraId="194C1610" w14:textId="6B1C99C1" w:rsidR="00374EEA" w:rsidRPr="007F754C" w:rsidRDefault="00374EEA" w:rsidP="00374EEA">
                  <w:pPr>
                    <w:pStyle w:val="ListParagraph"/>
                    <w:numPr>
                      <w:ilvl w:val="0"/>
                      <w:numId w:val="14"/>
                    </w:numPr>
                    <w:ind w:left="284" w:right="176" w:hanging="284"/>
                    <w:rPr>
                      <w:rFonts w:ascii="Century Gothic" w:hAnsi="Century Gothic" w:cs="Poppins"/>
                      <w:b/>
                      <w:bCs/>
                      <w:color w:val="1C5C8C"/>
                      <w:sz w:val="16"/>
                      <w:szCs w:val="16"/>
                    </w:rPr>
                  </w:pPr>
                  <w:r w:rsidRPr="00CF0CA1">
                    <w:rPr>
                      <w:rFonts w:ascii="Century Gothic" w:hAnsi="Century Gothic" w:cs="Poppins Light"/>
                      <w:color w:val="1C5C8C"/>
                      <w:sz w:val="16"/>
                      <w:szCs w:val="16"/>
                    </w:rPr>
                    <w:t>Europe</w:t>
                  </w:r>
                </w:p>
                <w:p w14:paraId="31747B54" w14:textId="10AC83C4" w:rsidR="007F754C" w:rsidRPr="00CF0CA1" w:rsidRDefault="007F754C" w:rsidP="00374EEA">
                  <w:pPr>
                    <w:pStyle w:val="ListParagraph"/>
                    <w:numPr>
                      <w:ilvl w:val="0"/>
                      <w:numId w:val="14"/>
                    </w:numPr>
                    <w:ind w:left="284" w:right="176" w:hanging="284"/>
                    <w:rPr>
                      <w:rFonts w:ascii="Century Gothic" w:hAnsi="Century Gothic" w:cs="Poppins"/>
                      <w:b/>
                      <w:bCs/>
                      <w:color w:val="1C5C8C"/>
                      <w:sz w:val="16"/>
                      <w:szCs w:val="16"/>
                    </w:rPr>
                  </w:pPr>
                  <w:r>
                    <w:rPr>
                      <w:rFonts w:ascii="Century Gothic" w:hAnsi="Century Gothic" w:cs="Poppins Light"/>
                      <w:color w:val="1C5C8C"/>
                      <w:sz w:val="16"/>
                      <w:szCs w:val="16"/>
                    </w:rPr>
                    <w:t>Latin America</w:t>
                  </w:r>
                </w:p>
                <w:p w14:paraId="58BFFF5C" w14:textId="3CDE8D03" w:rsidR="00374EEA" w:rsidRPr="000634F4" w:rsidRDefault="00374EEA" w:rsidP="00374EEA">
                  <w:pPr>
                    <w:pStyle w:val="ListParagraph"/>
                    <w:numPr>
                      <w:ilvl w:val="0"/>
                      <w:numId w:val="14"/>
                    </w:numPr>
                    <w:ind w:left="284" w:right="176" w:hanging="284"/>
                    <w:rPr>
                      <w:rFonts w:ascii="Century Gothic" w:hAnsi="Century Gothic" w:cs="Poppins"/>
                      <w:b/>
                      <w:bCs/>
                      <w:color w:val="1C5C8C"/>
                      <w:sz w:val="21"/>
                      <w:szCs w:val="21"/>
                    </w:rPr>
                  </w:pPr>
                  <w:r w:rsidRPr="00CF0CA1">
                    <w:rPr>
                      <w:rFonts w:ascii="Century Gothic" w:hAnsi="Century Gothic" w:cs="Poppins Light"/>
                      <w:color w:val="1C5C8C"/>
                      <w:sz w:val="16"/>
                      <w:szCs w:val="16"/>
                    </w:rPr>
                    <w:t>USA</w:t>
                  </w:r>
                </w:p>
              </w:tc>
            </w:tr>
            <w:tr w:rsidR="00F83D2A" w:rsidRPr="000634F4" w14:paraId="26083623" w14:textId="77777777" w:rsidTr="00C564AB">
              <w:trPr>
                <w:trHeight w:val="20"/>
              </w:trPr>
              <w:tc>
                <w:tcPr>
                  <w:tcW w:w="3214" w:type="dxa"/>
                </w:tcPr>
                <w:p w14:paraId="2AE81F5E" w14:textId="0125A942" w:rsidR="00F83D2A" w:rsidRPr="000634F4" w:rsidRDefault="00F83D2A" w:rsidP="00C564AB">
                  <w:pPr>
                    <w:ind w:right="177"/>
                    <w:rPr>
                      <w:rFonts w:ascii="Century Gothic" w:hAnsi="Century Gothic" w:cs="Poppins"/>
                      <w:b/>
                      <w:bCs/>
                      <w:color w:val="1C5C8C"/>
                      <w:sz w:val="21"/>
                      <w:szCs w:val="21"/>
                    </w:rPr>
                  </w:pPr>
                </w:p>
              </w:tc>
            </w:tr>
            <w:tr w:rsidR="00F83D2A" w:rsidRPr="000634F4" w14:paraId="4DBC129C" w14:textId="77777777" w:rsidTr="00C564AB">
              <w:trPr>
                <w:trHeight w:val="20"/>
              </w:trPr>
              <w:tc>
                <w:tcPr>
                  <w:tcW w:w="3214" w:type="dxa"/>
                  <w:shd w:val="clear" w:color="auto" w:fill="FFFFFF" w:themeFill="background1"/>
                </w:tcPr>
                <w:p w14:paraId="3F24757E" w14:textId="77777777" w:rsidR="00374EEA" w:rsidRPr="000634F4" w:rsidRDefault="00374EEA" w:rsidP="00374EEA">
                  <w:pPr>
                    <w:ind w:right="176"/>
                    <w:rPr>
                      <w:rFonts w:ascii="Century Gothic" w:hAnsi="Century Gothic" w:cs="Poppins"/>
                      <w:b/>
                      <w:bCs/>
                      <w:color w:val="1C5C8C"/>
                      <w:sz w:val="21"/>
                      <w:szCs w:val="21"/>
                    </w:rPr>
                  </w:pPr>
                  <w:r w:rsidRPr="000634F4">
                    <w:rPr>
                      <w:rFonts w:ascii="Century Gothic" w:hAnsi="Century Gothic" w:cs="Poppins"/>
                      <w:b/>
                      <w:bCs/>
                      <w:color w:val="1C5C8C"/>
                      <w:sz w:val="21"/>
                      <w:szCs w:val="21"/>
                    </w:rPr>
                    <w:t>DRIVERS LICENCE</w:t>
                  </w:r>
                </w:p>
                <w:p w14:paraId="74BC2D79" w14:textId="77777777" w:rsidR="00374EEA" w:rsidRPr="00CF0CA1" w:rsidRDefault="00374EEA" w:rsidP="00374EEA">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SADC</w:t>
                  </w:r>
                </w:p>
                <w:p w14:paraId="72297ED4" w14:textId="77777777" w:rsidR="00374EEA" w:rsidRPr="00CF0CA1" w:rsidRDefault="00374EEA" w:rsidP="00374EEA">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NETHERLANDS</w:t>
                  </w:r>
                </w:p>
                <w:p w14:paraId="77212602" w14:textId="55DA66F8" w:rsidR="00D10E8E" w:rsidRPr="000634F4" w:rsidRDefault="00374EEA" w:rsidP="00374EEA">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USA</w:t>
                  </w:r>
                </w:p>
              </w:tc>
            </w:tr>
            <w:tr w:rsidR="00F83D2A" w:rsidRPr="000634F4" w14:paraId="0ABEAB0C" w14:textId="77777777" w:rsidTr="00C564AB">
              <w:trPr>
                <w:trHeight w:val="20"/>
              </w:trPr>
              <w:tc>
                <w:tcPr>
                  <w:tcW w:w="3214" w:type="dxa"/>
                </w:tcPr>
                <w:p w14:paraId="3BF6EBBE" w14:textId="77777777" w:rsidR="00F83D2A" w:rsidRPr="000634F4" w:rsidRDefault="00F83D2A" w:rsidP="00C564AB">
                  <w:pPr>
                    <w:ind w:right="176"/>
                    <w:rPr>
                      <w:rFonts w:ascii="Century Gothic" w:hAnsi="Century Gothic" w:cs="Poppins"/>
                      <w:b/>
                      <w:bCs/>
                      <w:color w:val="1C5C8C"/>
                      <w:sz w:val="21"/>
                      <w:szCs w:val="21"/>
                    </w:rPr>
                  </w:pPr>
                </w:p>
              </w:tc>
            </w:tr>
            <w:tr w:rsidR="00F83D2A" w:rsidRPr="000634F4" w14:paraId="4FE1DA77" w14:textId="77777777" w:rsidTr="00C564AB">
              <w:trPr>
                <w:trHeight w:val="20"/>
              </w:trPr>
              <w:tc>
                <w:tcPr>
                  <w:tcW w:w="3214" w:type="dxa"/>
                  <w:shd w:val="clear" w:color="auto" w:fill="FFFFFF" w:themeFill="background1"/>
                </w:tcPr>
                <w:p w14:paraId="13AF2595" w14:textId="77777777" w:rsidR="00D10E8E" w:rsidRPr="000634F4" w:rsidRDefault="00D10E8E" w:rsidP="00D10E8E">
                  <w:pPr>
                    <w:ind w:right="176"/>
                    <w:rPr>
                      <w:rFonts w:ascii="Century Gothic" w:hAnsi="Century Gothic" w:cs="Poppins"/>
                      <w:b/>
                      <w:bCs/>
                      <w:color w:val="1C5C8C"/>
                      <w:sz w:val="21"/>
                      <w:szCs w:val="21"/>
                    </w:rPr>
                  </w:pPr>
                  <w:r w:rsidRPr="000634F4">
                    <w:rPr>
                      <w:rFonts w:ascii="Century Gothic" w:hAnsi="Century Gothic" w:cs="Poppins"/>
                      <w:b/>
                      <w:bCs/>
                      <w:color w:val="1C5C8C"/>
                      <w:sz w:val="21"/>
                      <w:szCs w:val="21"/>
                    </w:rPr>
                    <w:t>HOBBIES</w:t>
                  </w:r>
                </w:p>
                <w:p w14:paraId="414182CC" w14:textId="77777777"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Scuba Diving</w:t>
                  </w:r>
                </w:p>
                <w:p w14:paraId="09439265" w14:textId="77777777" w:rsidR="00D10E8E" w:rsidRPr="00CF0CA1" w:rsidRDefault="00D10E8E" w:rsidP="00D10E8E">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Gardening</w:t>
                  </w:r>
                </w:p>
                <w:p w14:paraId="60B9B857" w14:textId="39C4A1C1" w:rsidR="00C564AB" w:rsidRPr="000634F4" w:rsidRDefault="00D10E8E" w:rsidP="00374EEA">
                  <w:pPr>
                    <w:pStyle w:val="ListParagraph"/>
                    <w:numPr>
                      <w:ilvl w:val="0"/>
                      <w:numId w:val="14"/>
                    </w:numPr>
                    <w:ind w:left="284" w:right="176" w:hanging="284"/>
                    <w:rPr>
                      <w:rFonts w:ascii="Century Gothic" w:hAnsi="Century Gothic" w:cs="Poppins Light"/>
                      <w:color w:val="1C5C8C"/>
                      <w:sz w:val="16"/>
                      <w:szCs w:val="16"/>
                    </w:rPr>
                  </w:pPr>
                  <w:r w:rsidRPr="00CF0CA1">
                    <w:rPr>
                      <w:rFonts w:ascii="Century Gothic" w:hAnsi="Century Gothic" w:cs="Poppins Light"/>
                      <w:color w:val="1C5C8C"/>
                      <w:sz w:val="16"/>
                      <w:szCs w:val="16"/>
                    </w:rPr>
                    <w:t>International Travel</w:t>
                  </w:r>
                </w:p>
              </w:tc>
            </w:tr>
          </w:tbl>
          <w:p w14:paraId="6D0FCC1C" w14:textId="59F530F4" w:rsidR="00F83D2A" w:rsidRPr="000634F4" w:rsidRDefault="009466C1" w:rsidP="006E594D">
            <w:pPr>
              <w:ind w:right="177"/>
              <w:rPr>
                <w:rFonts w:ascii="Century Gothic" w:hAnsi="Century Gothic" w:cs="Poppins"/>
                <w:b/>
                <w:bCs/>
                <w:color w:val="1C5C8C"/>
                <w:sz w:val="21"/>
                <w:szCs w:val="21"/>
              </w:rPr>
            </w:pPr>
            <w:r>
              <w:rPr>
                <w:rFonts w:ascii="Century Gothic" w:hAnsi="Century Gothic" w:cs="Poppins"/>
                <w:b/>
                <w:bCs/>
                <w:color w:val="1C5C8C"/>
                <w:sz w:val="21"/>
                <w:szCs w:val="21"/>
              </w:rPr>
              <w:t xml:space="preserve"> </w:t>
            </w:r>
          </w:p>
        </w:tc>
        <w:tc>
          <w:tcPr>
            <w:tcW w:w="7492" w:type="dxa"/>
          </w:tcPr>
          <w:p w14:paraId="663D6219" w14:textId="77777777" w:rsidR="009466C1" w:rsidRDefault="000A572B" w:rsidP="0074212A">
            <w:pPr>
              <w:ind w:right="313"/>
              <w:jc w:val="right"/>
              <w:rPr>
                <w:rFonts w:ascii="Century Gothic" w:hAnsi="Century Gothic" w:cs="Poppins"/>
                <w:b/>
                <w:bCs/>
                <w:color w:val="B7252D"/>
                <w:sz w:val="32"/>
                <w:szCs w:val="32"/>
              </w:rPr>
            </w:pPr>
            <w:r w:rsidRPr="000634F4">
              <w:rPr>
                <w:rFonts w:ascii="Century Gothic" w:hAnsi="Century Gothic" w:cs="Poppins"/>
                <w:b/>
                <w:bCs/>
                <w:color w:val="B7252D"/>
                <w:sz w:val="32"/>
                <w:szCs w:val="32"/>
              </w:rPr>
              <w:t>CURRICULUM VITAE</w:t>
            </w:r>
          </w:p>
          <w:p w14:paraId="69E7BBD3" w14:textId="45D8CE8D" w:rsidR="00F83D2A" w:rsidRPr="009466C1" w:rsidRDefault="009466C1" w:rsidP="009466C1">
            <w:pPr>
              <w:autoSpaceDE w:val="0"/>
              <w:autoSpaceDN w:val="0"/>
              <w:adjustRightInd w:val="0"/>
              <w:spacing w:line="250" w:lineRule="auto"/>
              <w:rPr>
                <w:rFonts w:ascii="Baskerville" w:hAnsi="Baskerville"/>
                <w:sz w:val="20"/>
                <w:szCs w:val="20"/>
                <w:lang w:val="fr-FR"/>
              </w:rPr>
            </w:pPr>
            <w:r>
              <w:rPr>
                <w:rFonts w:ascii="Baskerville" w:hAnsi="Baskerville"/>
                <w:sz w:val="20"/>
                <w:szCs w:val="20"/>
                <w:lang w:val="fr-FR"/>
              </w:rPr>
              <w:t>Direct</w:t>
            </w:r>
            <w:r>
              <w:rPr>
                <w:rFonts w:ascii="Baskerville" w:hAnsi="Baskerville"/>
                <w:sz w:val="20"/>
                <w:szCs w:val="20"/>
                <w:lang w:val="fr-FR"/>
              </w:rPr>
              <w:t xml:space="preserve"> </w:t>
            </w:r>
            <w:r>
              <w:rPr>
                <w:rFonts w:ascii="Baskerville" w:hAnsi="Baskerville"/>
                <w:sz w:val="20"/>
                <w:szCs w:val="20"/>
                <w:lang w:val="fr-FR"/>
              </w:rPr>
              <w:t>Tel</w:t>
            </w:r>
            <w:r w:rsidRPr="008F4ED3">
              <w:rPr>
                <w:rFonts w:ascii="Baskerville" w:hAnsi="Baskerville"/>
                <w:sz w:val="20"/>
                <w:szCs w:val="20"/>
                <w:lang w:val="fr-FR"/>
              </w:rPr>
              <w:t>:+</w:t>
            </w:r>
            <w:r>
              <w:rPr>
                <w:rFonts w:ascii="Baskerville" w:hAnsi="Baskerville"/>
                <w:sz w:val="20"/>
                <w:szCs w:val="20"/>
                <w:lang w:val="fr-FR"/>
              </w:rPr>
              <w:t>223-488-0389</w:t>
            </w:r>
            <w:r w:rsidRPr="008F4ED3">
              <w:rPr>
                <w:rFonts w:ascii="Baskerville" w:hAnsi="Baskerville"/>
                <w:sz w:val="20"/>
                <w:szCs w:val="20"/>
                <w:lang w:val="fr-FR"/>
              </w:rPr>
              <w:t>•</w:t>
            </w:r>
            <w:r>
              <w:rPr>
                <w:rFonts w:ascii="Baskerville" w:hAnsi="Baskerville"/>
                <w:sz w:val="20"/>
                <w:szCs w:val="20"/>
                <w:lang w:val="fr-FR"/>
              </w:rPr>
              <w:t xml:space="preserve"> </w:t>
            </w:r>
            <w:r>
              <w:rPr>
                <w:rFonts w:ascii="Baskerville" w:hAnsi="Baskerville"/>
                <w:sz w:val="20"/>
                <w:szCs w:val="20"/>
                <w:lang w:val="fr-FR"/>
              </w:rPr>
              <w:t xml:space="preserve">WhatsApp:+260962004139 </w:t>
            </w:r>
            <w:r w:rsidRPr="008F4ED3">
              <w:rPr>
                <w:rFonts w:ascii="Baskerville" w:hAnsi="Baskerville"/>
                <w:sz w:val="20"/>
                <w:szCs w:val="20"/>
                <w:lang w:val="fr-FR"/>
              </w:rPr>
              <w:t xml:space="preserve">  •</w:t>
            </w:r>
            <w:r>
              <w:rPr>
                <w:rFonts w:ascii="Baskerville" w:hAnsi="Baskerville"/>
                <w:sz w:val="20"/>
                <w:szCs w:val="20"/>
                <w:lang w:val="fr-FR"/>
              </w:rPr>
              <w:t>Email:</w:t>
            </w:r>
            <w:r>
              <w:rPr>
                <w:sz w:val="20"/>
                <w:szCs w:val="20"/>
                <w:lang w:val="fr-FR"/>
              </w:rPr>
              <w:fldChar w:fldCharType="begin"/>
            </w:r>
            <w:r>
              <w:rPr>
                <w:sz w:val="20"/>
                <w:szCs w:val="20"/>
                <w:lang w:val="fr-FR"/>
              </w:rPr>
              <w:instrText>HYPERLINK "mailto:</w:instrText>
            </w:r>
            <w:r w:rsidRPr="009466C1">
              <w:rPr>
                <w:sz w:val="20"/>
                <w:szCs w:val="20"/>
                <w:lang w:val="fr-FR"/>
              </w:rPr>
              <w:instrText>tasilabanda@gmail.com</w:instrText>
            </w:r>
            <w:r>
              <w:rPr>
                <w:sz w:val="20"/>
                <w:szCs w:val="20"/>
                <w:lang w:val="fr-FR"/>
              </w:rPr>
              <w:instrText>"</w:instrText>
            </w:r>
            <w:r>
              <w:rPr>
                <w:sz w:val="20"/>
                <w:szCs w:val="20"/>
                <w:lang w:val="fr-FR"/>
              </w:rPr>
              <w:fldChar w:fldCharType="separate"/>
            </w:r>
            <w:r w:rsidRPr="009C643B">
              <w:rPr>
                <w:rStyle w:val="Hyperlink"/>
                <w:sz w:val="20"/>
                <w:szCs w:val="20"/>
                <w:lang w:val="fr-FR"/>
              </w:rPr>
              <w:t>tasilabanda@gmail.com</w:t>
            </w:r>
            <w:r>
              <w:rPr>
                <w:sz w:val="20"/>
                <w:szCs w:val="20"/>
                <w:lang w:val="fr-FR"/>
              </w:rPr>
              <w:fldChar w:fldCharType="end"/>
            </w:r>
            <w:r w:rsidR="002E4CD0" w:rsidRPr="000634F4">
              <w:rPr>
                <w:rFonts w:ascii="Century Gothic" w:hAnsi="Century Gothic" w:cs="Poppins"/>
                <w:b/>
                <w:bCs/>
                <w:color w:val="0F1B42"/>
                <w:sz w:val="22"/>
                <w:szCs w:val="22"/>
              </w:rPr>
              <w:t xml:space="preserve">       </w:t>
            </w:r>
          </w:p>
          <w:p w14:paraId="3BD71D37" w14:textId="0D8B954B" w:rsidR="00F83D2A" w:rsidRPr="000634F4" w:rsidRDefault="00763347" w:rsidP="00E94D28">
            <w:pPr>
              <w:rPr>
                <w:rFonts w:ascii="Century Gothic" w:hAnsi="Century Gothic" w:cs="Poppins"/>
                <w:b/>
                <w:bCs/>
                <w:color w:val="0F1B42"/>
                <w:sz w:val="13"/>
                <w:szCs w:val="13"/>
              </w:rPr>
            </w:pPr>
            <w:r w:rsidRPr="000634F4">
              <w:rPr>
                <w:rFonts w:ascii="Century Gothic" w:hAnsi="Century Gothic" w:cs="Poppins"/>
                <w:b/>
                <w:bCs/>
                <w:noProof/>
                <w:color w:val="0F1B42"/>
                <w:sz w:val="13"/>
                <w:szCs w:val="13"/>
              </w:rPr>
              <mc:AlternateContent>
                <mc:Choice Requires="wpg">
                  <w:drawing>
                    <wp:anchor distT="0" distB="0" distL="114300" distR="114300" simplePos="0" relativeHeight="251609600" behindDoc="0" locked="0" layoutInCell="1" allowOverlap="1" wp14:anchorId="3EEB2654" wp14:editId="131C7604">
                      <wp:simplePos x="0" y="0"/>
                      <wp:positionH relativeFrom="column">
                        <wp:posOffset>130810</wp:posOffset>
                      </wp:positionH>
                      <wp:positionV relativeFrom="paragraph">
                        <wp:posOffset>55880</wp:posOffset>
                      </wp:positionV>
                      <wp:extent cx="4295775" cy="283684"/>
                      <wp:effectExtent l="0" t="19050" r="9525" b="21590"/>
                      <wp:wrapNone/>
                      <wp:docPr id="45" name="Group 13"/>
                      <wp:cNvGraphicFramePr/>
                      <a:graphic xmlns:a="http://schemas.openxmlformats.org/drawingml/2006/main">
                        <a:graphicData uri="http://schemas.microsoft.com/office/word/2010/wordprocessingGroup">
                          <wpg:wgp>
                            <wpg:cNvGrpSpPr/>
                            <wpg:grpSpPr>
                              <a:xfrm>
                                <a:off x="0" y="0"/>
                                <a:ext cx="4295775" cy="283684"/>
                                <a:chOff x="0" y="0"/>
                                <a:chExt cx="4423272" cy="283684"/>
                              </a:xfrm>
                            </wpg:grpSpPr>
                            <wps:wsp>
                              <wps:cNvPr id="11" name="Straight Connector 11"/>
                              <wps:cNvCnPr/>
                              <wps:spPr>
                                <a:xfrm>
                                  <a:off x="0" y="0"/>
                                  <a:ext cx="4417764"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5508" y="283684"/>
                                  <a:ext cx="4417764"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D7EDED7" id="Group 13" o:spid="_x0000_s1026" style="position:absolute;margin-left:10.3pt;margin-top:4.4pt;width:338.25pt;height:22.35pt;z-index:251609600;mso-width-relative:margin" coordsize="44232,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">
                      <v:line id="Straight Connector 11" o:spid="_x0000_s1027" style="position:absolute;visibility:visible;mso-wrap-style:square" from="0,0" to="44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" strokecolor="#1c5c8c" strokeweight="2.25pt">
                        <v:stroke joinstyle="miter"/>
                      </v:line>
                      <v:line id="Straight Connector 12" o:spid="_x0000_s1028" style="position:absolute;visibility:visible;mso-wrap-style:square" from="55,2836" to="44232,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" strokecolor="#1c5c8c" strokeweight="2.25pt">
                        <v:stroke joinstyle="miter"/>
                      </v:line>
                    </v:group>
                  </w:pict>
                </mc:Fallback>
              </mc:AlternateContent>
            </w:r>
          </w:p>
          <w:p w14:paraId="7A9D9CBF" w14:textId="270B0A50" w:rsidR="00F83D2A" w:rsidRPr="000634F4" w:rsidRDefault="006035FF" w:rsidP="00A826A8">
            <w:pPr>
              <w:ind w:left="340" w:hanging="113"/>
              <w:rPr>
                <w:rFonts w:ascii="Century Gothic" w:hAnsi="Century Gothic" w:cs="Poppins"/>
                <w:b/>
                <w:bCs/>
                <w:color w:val="1C5C8C"/>
                <w:sz w:val="21"/>
                <w:szCs w:val="21"/>
              </w:rPr>
            </w:pPr>
            <w:r w:rsidRPr="000634F4">
              <w:rPr>
                <w:rFonts w:ascii="Century Gothic" w:hAnsi="Century Gothic" w:cs="Poppins"/>
                <w:b/>
                <w:bCs/>
                <w:color w:val="1C5C8C"/>
                <w:sz w:val="21"/>
                <w:szCs w:val="21"/>
              </w:rPr>
              <w:t>OVERVIEW OF EMPLOYMENT HISTORY</w:t>
            </w:r>
          </w:p>
          <w:p w14:paraId="6A360082" w14:textId="2A31A5CC" w:rsidR="00F83D2A" w:rsidRPr="000634F4" w:rsidRDefault="00F83D2A" w:rsidP="00E94D28">
            <w:pPr>
              <w:rPr>
                <w:rFonts w:ascii="Century Gothic" w:hAnsi="Century Gothic" w:cs="Poppins Light"/>
                <w:color w:val="0F1B42"/>
                <w:sz w:val="16"/>
                <w:szCs w:val="16"/>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426"/>
              <w:gridCol w:w="830"/>
            </w:tblGrid>
            <w:tr w:rsidR="00F83D2A" w:rsidRPr="002F57B2" w14:paraId="01E027AF" w14:textId="77777777" w:rsidTr="00122537">
              <w:trPr>
                <w:trHeight w:val="159"/>
                <w:jc w:val="center"/>
              </w:trPr>
              <w:tc>
                <w:tcPr>
                  <w:tcW w:w="6895" w:type="dxa"/>
                  <w:gridSpan w:val="3"/>
                </w:tcPr>
                <w:p w14:paraId="381DD9CD" w14:textId="3C5AB344" w:rsidR="000D2967" w:rsidRPr="00EA5CC0" w:rsidRDefault="000D2967" w:rsidP="000D2967">
                  <w:pPr>
                    <w:ind w:left="-57"/>
                    <w:rPr>
                      <w:rFonts w:ascii="Century Gothic" w:hAnsi="Century Gothic" w:cs="Poppins Light"/>
                      <w:b/>
                      <w:bCs/>
                      <w:caps/>
                      <w:color w:val="0F1B42"/>
                      <w:sz w:val="15"/>
                      <w:szCs w:val="15"/>
                    </w:rPr>
                  </w:pPr>
                  <w:r w:rsidRPr="00EA5CC0">
                    <w:rPr>
                      <w:rFonts w:ascii="Century Gothic" w:hAnsi="Century Gothic" w:cs="Poppins Light"/>
                      <w:b/>
                      <w:bCs/>
                      <w:caps/>
                      <w:color w:val="0F1B42"/>
                      <w:sz w:val="15"/>
                      <w:szCs w:val="15"/>
                    </w:rPr>
                    <w:t xml:space="preserve">VERRA,  Washington D.C.                                                                          </w:t>
                  </w:r>
                  <w:r w:rsidR="00EA5CC0" w:rsidRPr="00EA5CC0">
                    <w:rPr>
                      <w:rFonts w:ascii="Century Gothic" w:hAnsi="Century Gothic" w:cs="Poppins Light"/>
                      <w:b/>
                      <w:bCs/>
                      <w:caps/>
                      <w:color w:val="0F1B42"/>
                      <w:sz w:val="15"/>
                      <w:szCs w:val="15"/>
                    </w:rPr>
                    <w:t xml:space="preserve">   </w:t>
                  </w:r>
                  <w:r w:rsidRPr="00EA5CC0">
                    <w:rPr>
                      <w:rFonts w:ascii="Century Gothic" w:hAnsi="Century Gothic" w:cs="Poppins Light"/>
                      <w:b/>
                      <w:bCs/>
                      <w:caps/>
                      <w:color w:val="0F1B42"/>
                      <w:sz w:val="15"/>
                      <w:szCs w:val="15"/>
                    </w:rPr>
                    <w:t xml:space="preserve">jan </w:t>
                  </w:r>
                  <w:r w:rsidR="008E389B">
                    <w:rPr>
                      <w:rFonts w:ascii="Century Gothic" w:hAnsi="Century Gothic" w:cs="Poppins Light"/>
                      <w:b/>
                      <w:bCs/>
                      <w:caps/>
                      <w:color w:val="0F1B42"/>
                      <w:sz w:val="15"/>
                      <w:szCs w:val="15"/>
                    </w:rPr>
                    <w:t xml:space="preserve">– Oct </w:t>
                  </w:r>
                  <w:r w:rsidRPr="00EA5CC0">
                    <w:rPr>
                      <w:rFonts w:ascii="Century Gothic" w:hAnsi="Century Gothic" w:cs="Poppins Light"/>
                      <w:b/>
                      <w:bCs/>
                      <w:caps/>
                      <w:color w:val="0F1B42"/>
                      <w:sz w:val="15"/>
                      <w:szCs w:val="15"/>
                    </w:rPr>
                    <w:t>2024</w:t>
                  </w:r>
                </w:p>
                <w:p w14:paraId="6C395C98" w14:textId="40267210" w:rsidR="000D2967" w:rsidRPr="002F57B2" w:rsidRDefault="000D2967" w:rsidP="000D2967">
                  <w:pPr>
                    <w:ind w:left="-57"/>
                    <w:rPr>
                      <w:rFonts w:ascii="Century Gothic" w:hAnsi="Century Gothic" w:cs="Poppins Light"/>
                      <w:caps/>
                      <w:color w:val="0F1B42"/>
                      <w:sz w:val="15"/>
                      <w:szCs w:val="15"/>
                    </w:rPr>
                  </w:pPr>
                  <w:r w:rsidRPr="002F57B2">
                    <w:rPr>
                      <w:rFonts w:ascii="Century Gothic" w:hAnsi="Century Gothic" w:cs="Poppins Light"/>
                      <w:caps/>
                      <w:color w:val="0F1B42"/>
                      <w:sz w:val="15"/>
                      <w:szCs w:val="15"/>
                    </w:rPr>
                    <w:t>director, REDD+ Program development &amp; innovation</w:t>
                  </w:r>
                </w:p>
                <w:p w14:paraId="0BE054B2" w14:textId="77777777" w:rsidR="000D2967" w:rsidRPr="002F57B2" w:rsidRDefault="000D2967" w:rsidP="00223432">
                  <w:pPr>
                    <w:ind w:left="-57"/>
                    <w:rPr>
                      <w:rFonts w:ascii="Century Gothic" w:hAnsi="Century Gothic" w:cs="Poppins Light"/>
                      <w:b/>
                      <w:bCs/>
                      <w:caps/>
                      <w:color w:val="0F1B42"/>
                      <w:sz w:val="13"/>
                      <w:szCs w:val="13"/>
                    </w:rPr>
                  </w:pPr>
                </w:p>
                <w:p w14:paraId="554FF275" w14:textId="16072D8D" w:rsidR="000634F4" w:rsidRPr="00EA5CC0" w:rsidRDefault="000634F4" w:rsidP="00223432">
                  <w:pPr>
                    <w:ind w:left="-57"/>
                    <w:rPr>
                      <w:rFonts w:ascii="Century Gothic" w:hAnsi="Century Gothic" w:cs="Poppins Light"/>
                      <w:b/>
                      <w:bCs/>
                      <w:caps/>
                      <w:color w:val="0F1B42"/>
                      <w:sz w:val="15"/>
                      <w:szCs w:val="15"/>
                    </w:rPr>
                  </w:pPr>
                  <w:r w:rsidRPr="00EA5CC0">
                    <w:rPr>
                      <w:rFonts w:ascii="Century Gothic" w:hAnsi="Century Gothic" w:cs="Poppins Light"/>
                      <w:b/>
                      <w:bCs/>
                      <w:caps/>
                      <w:color w:val="0F1B42"/>
                      <w:sz w:val="15"/>
                      <w:szCs w:val="15"/>
                    </w:rPr>
                    <w:t>UN</w:t>
                  </w:r>
                  <w:r w:rsidR="00694E6D" w:rsidRPr="00EA5CC0">
                    <w:rPr>
                      <w:rFonts w:ascii="Century Gothic" w:hAnsi="Century Gothic" w:cs="Poppins Light"/>
                      <w:b/>
                      <w:bCs/>
                      <w:caps/>
                      <w:color w:val="0F1B42"/>
                      <w:sz w:val="15"/>
                      <w:szCs w:val="15"/>
                    </w:rPr>
                    <w:t xml:space="preserve">ITED NATIONS DEVELOPMENT PROGRAMME (UNDP), </w:t>
                  </w:r>
                  <w:r w:rsidR="001C7EBA" w:rsidRPr="00EA5CC0">
                    <w:rPr>
                      <w:rFonts w:ascii="Century Gothic" w:hAnsi="Century Gothic" w:cs="Poppins Light"/>
                      <w:b/>
                      <w:bCs/>
                      <w:caps/>
                      <w:color w:val="0F1B42"/>
                      <w:sz w:val="15"/>
                      <w:szCs w:val="15"/>
                    </w:rPr>
                    <w:t>NEW YORK</w:t>
                  </w:r>
                  <w:r w:rsidRPr="00EA5CC0">
                    <w:rPr>
                      <w:rFonts w:ascii="Century Gothic" w:hAnsi="Century Gothic" w:cs="Poppins Light"/>
                      <w:b/>
                      <w:bCs/>
                      <w:caps/>
                      <w:color w:val="0F1B42"/>
                      <w:sz w:val="15"/>
                      <w:szCs w:val="15"/>
                    </w:rPr>
                    <w:t xml:space="preserve">     </w:t>
                  </w:r>
                  <w:r w:rsidR="001C7EBA" w:rsidRPr="00EA5CC0">
                    <w:rPr>
                      <w:rFonts w:ascii="Century Gothic" w:hAnsi="Century Gothic" w:cs="Poppins Light"/>
                      <w:b/>
                      <w:bCs/>
                      <w:caps/>
                      <w:color w:val="0F1B42"/>
                      <w:sz w:val="15"/>
                      <w:szCs w:val="15"/>
                    </w:rPr>
                    <w:t xml:space="preserve"> </w:t>
                  </w:r>
                  <w:r w:rsidR="00EA5CC0" w:rsidRPr="00EA5CC0">
                    <w:rPr>
                      <w:rFonts w:ascii="Century Gothic" w:hAnsi="Century Gothic" w:cs="Poppins Light"/>
                      <w:b/>
                      <w:bCs/>
                      <w:caps/>
                      <w:color w:val="0F1B42"/>
                      <w:sz w:val="15"/>
                      <w:szCs w:val="15"/>
                    </w:rPr>
                    <w:t xml:space="preserve">      </w:t>
                  </w:r>
                  <w:r w:rsidRPr="00EA5CC0">
                    <w:rPr>
                      <w:rFonts w:ascii="Century Gothic" w:hAnsi="Century Gothic" w:cs="Poppins Light"/>
                      <w:b/>
                      <w:bCs/>
                      <w:caps/>
                      <w:color w:val="0F1B42"/>
                      <w:sz w:val="15"/>
                      <w:szCs w:val="15"/>
                    </w:rPr>
                    <w:t xml:space="preserve">Mar 2022- </w:t>
                  </w:r>
                  <w:r w:rsidR="000D2967" w:rsidRPr="00EA5CC0">
                    <w:rPr>
                      <w:rFonts w:ascii="Century Gothic" w:hAnsi="Century Gothic" w:cs="Poppins Light"/>
                      <w:b/>
                      <w:bCs/>
                      <w:caps/>
                      <w:color w:val="0F1B42"/>
                      <w:sz w:val="15"/>
                      <w:szCs w:val="15"/>
                    </w:rPr>
                    <w:t>Dec 2023</w:t>
                  </w:r>
                </w:p>
                <w:p w14:paraId="3EBA737B" w14:textId="4DFAC912" w:rsidR="000634F4" w:rsidRPr="002F57B2" w:rsidRDefault="000634F4" w:rsidP="00223432">
                  <w:pPr>
                    <w:ind w:left="-57"/>
                    <w:rPr>
                      <w:rFonts w:ascii="Century Gothic" w:hAnsi="Century Gothic" w:cs="Poppins Light"/>
                      <w:caps/>
                      <w:color w:val="0F1B42"/>
                      <w:sz w:val="15"/>
                      <w:szCs w:val="15"/>
                    </w:rPr>
                  </w:pPr>
                  <w:r w:rsidRPr="002F57B2">
                    <w:rPr>
                      <w:rFonts w:ascii="Century Gothic" w:hAnsi="Century Gothic" w:cs="Poppins Light"/>
                      <w:caps/>
                      <w:color w:val="0F1B42"/>
                      <w:sz w:val="15"/>
                      <w:szCs w:val="15"/>
                    </w:rPr>
                    <w:t xml:space="preserve">Sustainable land management and ecosystem restoration specialist </w:t>
                  </w:r>
                  <w:r w:rsidR="000D2967" w:rsidRPr="002F57B2">
                    <w:rPr>
                      <w:rFonts w:ascii="Century Gothic" w:hAnsi="Century Gothic" w:cs="Poppins Light"/>
                      <w:caps/>
                      <w:color w:val="0F1B42"/>
                      <w:sz w:val="15"/>
                      <w:szCs w:val="15"/>
                    </w:rPr>
                    <w:t>(global)</w:t>
                  </w:r>
                </w:p>
                <w:p w14:paraId="0DB29180" w14:textId="77777777" w:rsidR="000634F4" w:rsidRPr="002F57B2" w:rsidRDefault="000634F4" w:rsidP="000634F4">
                  <w:pPr>
                    <w:ind w:left="-57"/>
                    <w:rPr>
                      <w:rFonts w:ascii="Century Gothic" w:hAnsi="Century Gothic" w:cs="Poppins Light"/>
                      <w:b/>
                      <w:bCs/>
                      <w:caps/>
                      <w:color w:val="0F1B42"/>
                      <w:sz w:val="15"/>
                      <w:szCs w:val="15"/>
                    </w:rPr>
                  </w:pPr>
                </w:p>
                <w:p w14:paraId="42D45576" w14:textId="484D50D7" w:rsidR="00F83D2A" w:rsidRPr="00EA5CC0" w:rsidRDefault="007E4983" w:rsidP="000634F4">
                  <w:pPr>
                    <w:ind w:left="-57"/>
                    <w:rPr>
                      <w:rFonts w:ascii="Century Gothic" w:hAnsi="Century Gothic" w:cs="Poppins Light"/>
                      <w:b/>
                      <w:bCs/>
                      <w:caps/>
                      <w:color w:val="0F1B42"/>
                      <w:sz w:val="15"/>
                      <w:szCs w:val="15"/>
                    </w:rPr>
                  </w:pPr>
                  <w:r w:rsidRPr="00EA5CC0">
                    <w:rPr>
                      <w:rFonts w:ascii="Century Gothic" w:hAnsi="Century Gothic" w:cs="Poppins Light"/>
                      <w:b/>
                      <w:bCs/>
                      <w:caps/>
                      <w:color w:val="0F1B42"/>
                      <w:sz w:val="15"/>
                      <w:szCs w:val="15"/>
                    </w:rPr>
                    <w:t>Zambia Integrated Forest Landscape Project (ZIFLP), Zambia</w:t>
                  </w:r>
                  <w:r w:rsidR="001C7EBA" w:rsidRPr="00EA5CC0">
                    <w:rPr>
                      <w:rFonts w:ascii="Century Gothic" w:hAnsi="Century Gothic" w:cs="Poppins Light"/>
                      <w:b/>
                      <w:bCs/>
                      <w:caps/>
                      <w:color w:val="0F1B42"/>
                      <w:sz w:val="15"/>
                      <w:szCs w:val="15"/>
                    </w:rPr>
                    <w:t xml:space="preserve"> Jan 2018 – Mar 2022</w:t>
                  </w:r>
                </w:p>
                <w:p w14:paraId="14B010CC" w14:textId="59FCF78E" w:rsidR="000D2967" w:rsidRPr="002F57B2" w:rsidRDefault="001768CD" w:rsidP="00223432">
                  <w:pPr>
                    <w:ind w:left="-57"/>
                    <w:rPr>
                      <w:rFonts w:ascii="Century Gothic" w:hAnsi="Century Gothic" w:cs="Poppins Light"/>
                      <w:i/>
                      <w:caps/>
                      <w:color w:val="0F1B42"/>
                      <w:sz w:val="11"/>
                      <w:szCs w:val="13"/>
                    </w:rPr>
                  </w:pPr>
                  <w:r w:rsidRPr="002F57B2">
                    <w:rPr>
                      <w:rFonts w:ascii="Century Gothic" w:hAnsi="Century Gothic" w:cs="Poppins Light"/>
                      <w:i/>
                      <w:caps/>
                      <w:color w:val="0F1B42"/>
                      <w:sz w:val="11"/>
                      <w:szCs w:val="13"/>
                    </w:rPr>
                    <w:t>WORLD BANK-FUNDED</w:t>
                  </w:r>
                  <w:r w:rsidR="00122537" w:rsidRPr="002F57B2">
                    <w:rPr>
                      <w:rFonts w:ascii="Century Gothic" w:hAnsi="Century Gothic" w:cs="Poppins Light"/>
                      <w:i/>
                      <w:caps/>
                      <w:color w:val="0F1B42"/>
                      <w:sz w:val="11"/>
                      <w:szCs w:val="13"/>
                    </w:rPr>
                    <w:t xml:space="preserve"> project </w:t>
                  </w:r>
                  <w:r w:rsidR="000D2967" w:rsidRPr="002F57B2">
                    <w:rPr>
                      <w:rFonts w:ascii="Century Gothic" w:hAnsi="Century Gothic" w:cs="Poppins Light"/>
                      <w:i/>
                      <w:caps/>
                      <w:color w:val="0F1B42"/>
                      <w:sz w:val="11"/>
                      <w:szCs w:val="13"/>
                    </w:rPr>
                    <w:t>for climate mitigation</w:t>
                  </w:r>
                </w:p>
                <w:p w14:paraId="647544E0" w14:textId="3EC7DE83" w:rsidR="00F83D2A" w:rsidRPr="002F57B2" w:rsidRDefault="00C564AB"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0"/>
                      <w:szCs w:val="11"/>
                    </w:rPr>
                    <w:t xml:space="preserve">                                      </w:t>
                  </w:r>
                </w:p>
              </w:tc>
            </w:tr>
            <w:tr w:rsidR="00F83D2A" w:rsidRPr="002F57B2" w14:paraId="4FF667B4" w14:textId="27D04D71" w:rsidTr="00C564AB">
              <w:trPr>
                <w:trHeight w:val="159"/>
                <w:jc w:val="center"/>
              </w:trPr>
              <w:tc>
                <w:tcPr>
                  <w:tcW w:w="5639" w:type="dxa"/>
                </w:tcPr>
                <w:p w14:paraId="0F5F240B" w14:textId="41F78A6B"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National Pro</w:t>
                  </w:r>
                  <w:r w:rsidR="00694E6D" w:rsidRPr="002F57B2">
                    <w:rPr>
                      <w:rFonts w:ascii="Century Gothic" w:hAnsi="Century Gothic" w:cs="Poppins Light"/>
                      <w:caps/>
                      <w:color w:val="0F1B42"/>
                      <w:sz w:val="15"/>
                      <w:szCs w:val="15"/>
                    </w:rPr>
                    <w:t>JECT</w:t>
                  </w:r>
                  <w:r w:rsidRPr="002F57B2">
                    <w:rPr>
                      <w:rFonts w:ascii="Century Gothic" w:hAnsi="Century Gothic" w:cs="Poppins Light"/>
                      <w:caps/>
                      <w:color w:val="0F1B42"/>
                      <w:sz w:val="15"/>
                      <w:szCs w:val="15"/>
                    </w:rPr>
                    <w:t xml:space="preserve"> Coordinator</w:t>
                  </w:r>
                </w:p>
              </w:tc>
              <w:tc>
                <w:tcPr>
                  <w:tcW w:w="426" w:type="dxa"/>
                </w:tcPr>
                <w:p w14:paraId="057B0CAE" w14:textId="6D976E42" w:rsidR="00F83D2A" w:rsidRPr="002F57B2" w:rsidRDefault="00F83D2A" w:rsidP="00E94D28">
                  <w:pPr>
                    <w:rPr>
                      <w:rFonts w:ascii="Century Gothic" w:hAnsi="Century Gothic" w:cs="Poppins Light"/>
                      <w:caps/>
                      <w:color w:val="0F1B42"/>
                      <w:sz w:val="15"/>
                      <w:szCs w:val="15"/>
                    </w:rPr>
                  </w:pPr>
                </w:p>
              </w:tc>
              <w:tc>
                <w:tcPr>
                  <w:tcW w:w="830" w:type="dxa"/>
                </w:tcPr>
                <w:p w14:paraId="7D37C183" w14:textId="04E4D568" w:rsidR="00F83D2A" w:rsidRPr="002F57B2" w:rsidRDefault="00F83D2A" w:rsidP="006C3758">
                  <w:pPr>
                    <w:tabs>
                      <w:tab w:val="left" w:pos="2769"/>
                    </w:tabs>
                    <w:jc w:val="right"/>
                    <w:rPr>
                      <w:rFonts w:ascii="Century Gothic" w:hAnsi="Century Gothic" w:cs="Poppins Light"/>
                      <w:color w:val="0F1B42"/>
                      <w:sz w:val="15"/>
                      <w:szCs w:val="15"/>
                    </w:rPr>
                  </w:pPr>
                </w:p>
              </w:tc>
            </w:tr>
          </w:tbl>
          <w:p w14:paraId="73A07AEB" w14:textId="5BF61D2D"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5"/>
              <w:gridCol w:w="284"/>
              <w:gridCol w:w="736"/>
            </w:tblGrid>
            <w:tr w:rsidR="00F83D2A" w:rsidRPr="002F57B2" w14:paraId="7AB792C4" w14:textId="77777777" w:rsidTr="00122537">
              <w:trPr>
                <w:trHeight w:val="159"/>
                <w:jc w:val="center"/>
              </w:trPr>
              <w:tc>
                <w:tcPr>
                  <w:tcW w:w="6895" w:type="dxa"/>
                  <w:gridSpan w:val="3"/>
                </w:tcPr>
                <w:p w14:paraId="44539F75" w14:textId="56DDFBDC"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United Nations Development Programme, Uganda</w:t>
                  </w:r>
                  <w:r w:rsidR="00C564AB" w:rsidRPr="002F57B2">
                    <w:rPr>
                      <w:rFonts w:ascii="Century Gothic" w:hAnsi="Century Gothic" w:cs="Poppins Light"/>
                      <w:b/>
                      <w:bCs/>
                      <w:caps/>
                      <w:color w:val="0F1B42"/>
                      <w:sz w:val="15"/>
                      <w:szCs w:val="15"/>
                    </w:rPr>
                    <w:t xml:space="preserve">          Oct 2016 - Dec 2017</w:t>
                  </w:r>
                </w:p>
                <w:p w14:paraId="57192544" w14:textId="018D212F"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(United Nations Collaborative Initiative on Reducing Emissions from Degradation and forest Degradation)</w:t>
                  </w:r>
                </w:p>
              </w:tc>
            </w:tr>
            <w:tr w:rsidR="00F83D2A" w:rsidRPr="002F57B2" w14:paraId="687CC46F" w14:textId="77777777" w:rsidTr="001577D6">
              <w:trPr>
                <w:trHeight w:val="159"/>
                <w:jc w:val="center"/>
              </w:trPr>
              <w:tc>
                <w:tcPr>
                  <w:tcW w:w="5875" w:type="dxa"/>
                </w:tcPr>
                <w:p w14:paraId="6F866D13" w14:textId="5086054F"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International Technical Advisor</w:t>
                  </w:r>
                  <w:r w:rsidR="001577D6" w:rsidRPr="002F57B2">
                    <w:rPr>
                      <w:rFonts w:ascii="Century Gothic" w:hAnsi="Century Gothic" w:cs="Poppins Light"/>
                      <w:caps/>
                      <w:color w:val="0F1B42"/>
                      <w:sz w:val="15"/>
                      <w:szCs w:val="15"/>
                    </w:rPr>
                    <w:t xml:space="preserve"> </w:t>
                  </w:r>
                </w:p>
              </w:tc>
              <w:tc>
                <w:tcPr>
                  <w:tcW w:w="284" w:type="dxa"/>
                </w:tcPr>
                <w:p w14:paraId="1313661F" w14:textId="77777777" w:rsidR="00F83D2A" w:rsidRPr="002F57B2" w:rsidRDefault="00F83D2A" w:rsidP="00E94D28">
                  <w:pPr>
                    <w:rPr>
                      <w:rFonts w:ascii="Century Gothic" w:hAnsi="Century Gothic" w:cs="Poppins Light"/>
                      <w:caps/>
                      <w:color w:val="0F1B42"/>
                      <w:sz w:val="15"/>
                      <w:szCs w:val="15"/>
                    </w:rPr>
                  </w:pPr>
                </w:p>
              </w:tc>
              <w:tc>
                <w:tcPr>
                  <w:tcW w:w="736" w:type="dxa"/>
                </w:tcPr>
                <w:p w14:paraId="6A415C3F" w14:textId="49811496" w:rsidR="00F83D2A" w:rsidRPr="002F57B2" w:rsidRDefault="00F83D2A" w:rsidP="006C3758">
                  <w:pPr>
                    <w:tabs>
                      <w:tab w:val="left" w:pos="2769"/>
                    </w:tabs>
                    <w:jc w:val="right"/>
                    <w:rPr>
                      <w:rFonts w:ascii="Century Gothic" w:hAnsi="Century Gothic" w:cs="Poppins Light"/>
                      <w:color w:val="0F1B42"/>
                      <w:sz w:val="15"/>
                      <w:szCs w:val="15"/>
                    </w:rPr>
                  </w:pPr>
                </w:p>
              </w:tc>
            </w:tr>
          </w:tbl>
          <w:p w14:paraId="1588D794"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8"/>
              <w:gridCol w:w="284"/>
              <w:gridCol w:w="263"/>
            </w:tblGrid>
            <w:tr w:rsidR="00F83D2A" w:rsidRPr="002F57B2" w14:paraId="7CE44712" w14:textId="77777777" w:rsidTr="00122537">
              <w:trPr>
                <w:trHeight w:val="159"/>
                <w:jc w:val="center"/>
              </w:trPr>
              <w:tc>
                <w:tcPr>
                  <w:tcW w:w="6895" w:type="dxa"/>
                  <w:gridSpan w:val="3"/>
                </w:tcPr>
                <w:p w14:paraId="3DC308E8" w14:textId="12ECC49B"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US Agency for International Development, Zambia</w:t>
                  </w:r>
                  <w:r w:rsidR="00C564AB" w:rsidRPr="002F57B2">
                    <w:rPr>
                      <w:rFonts w:ascii="Century Gothic" w:hAnsi="Century Gothic" w:cs="Poppins Light"/>
                      <w:b/>
                      <w:bCs/>
                      <w:caps/>
                      <w:color w:val="0F1B42"/>
                      <w:sz w:val="15"/>
                      <w:szCs w:val="15"/>
                    </w:rPr>
                    <w:t xml:space="preserve">        Aug 2015 - SepT 2016</w:t>
                  </w:r>
                </w:p>
                <w:p w14:paraId="7E397256" w14:textId="044C45CC"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1768CD" w:rsidRPr="002F57B2">
                    <w:rPr>
                      <w:rFonts w:ascii="Century Gothic" w:hAnsi="Century Gothic" w:cs="Poppins Light"/>
                      <w:i/>
                      <w:caps/>
                      <w:color w:val="0F1B42"/>
                      <w:sz w:val="11"/>
                      <w:szCs w:val="15"/>
                    </w:rPr>
                    <w:t xml:space="preserve">DEVELOPMENT </w:t>
                  </w:r>
                  <w:r w:rsidR="000D2967" w:rsidRPr="002F57B2">
                    <w:rPr>
                      <w:rFonts w:ascii="Century Gothic" w:hAnsi="Century Gothic" w:cs="Poppins Light"/>
                      <w:i/>
                      <w:caps/>
                      <w:color w:val="0F1B42"/>
                      <w:sz w:val="11"/>
                      <w:szCs w:val="15"/>
                    </w:rPr>
                    <w:t xml:space="preserve">&amp; Coordination </w:t>
                  </w:r>
                  <w:r w:rsidR="001768CD" w:rsidRPr="002F57B2">
                    <w:rPr>
                      <w:rFonts w:ascii="Century Gothic" w:hAnsi="Century Gothic" w:cs="Poppins Light"/>
                      <w:i/>
                      <w:caps/>
                      <w:color w:val="0F1B42"/>
                      <w:sz w:val="11"/>
                      <w:szCs w:val="15"/>
                    </w:rPr>
                    <w:t>OF LOW EMISSIONS DEVELOPMENT STRATEGIES -LEDS</w:t>
                  </w:r>
                  <w:r w:rsidRPr="002F57B2">
                    <w:rPr>
                      <w:rFonts w:ascii="Century Gothic" w:hAnsi="Century Gothic" w:cs="Poppins Light"/>
                      <w:i/>
                      <w:caps/>
                      <w:color w:val="0F1B42"/>
                      <w:sz w:val="11"/>
                      <w:szCs w:val="15"/>
                    </w:rPr>
                    <w:t>)</w:t>
                  </w:r>
                </w:p>
              </w:tc>
            </w:tr>
            <w:tr w:rsidR="00F83D2A" w:rsidRPr="002F57B2" w14:paraId="4A97EEB3" w14:textId="77777777" w:rsidTr="00C564AB">
              <w:trPr>
                <w:trHeight w:val="159"/>
                <w:jc w:val="center"/>
              </w:trPr>
              <w:tc>
                <w:tcPr>
                  <w:tcW w:w="6348" w:type="dxa"/>
                </w:tcPr>
                <w:p w14:paraId="5C878B3A" w14:textId="51785FD5"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Programme Coordinator and Technical Advisor</w:t>
                  </w:r>
                  <w:r w:rsidR="001577D6" w:rsidRPr="002F57B2">
                    <w:rPr>
                      <w:rFonts w:ascii="Century Gothic" w:hAnsi="Century Gothic" w:cs="Poppins Light"/>
                      <w:caps/>
                      <w:color w:val="0F1B42"/>
                      <w:sz w:val="15"/>
                      <w:szCs w:val="15"/>
                    </w:rPr>
                    <w:t xml:space="preserve">  </w:t>
                  </w:r>
                  <w:r w:rsidR="000D2967" w:rsidRPr="002F57B2">
                    <w:rPr>
                      <w:rFonts w:ascii="Century Gothic" w:hAnsi="Century Gothic" w:cs="Poppins Light"/>
                      <w:caps/>
                      <w:color w:val="0F1B42"/>
                      <w:sz w:val="15"/>
                      <w:szCs w:val="15"/>
                    </w:rPr>
                    <w:t>to government</w:t>
                  </w:r>
                </w:p>
              </w:tc>
              <w:tc>
                <w:tcPr>
                  <w:tcW w:w="284" w:type="dxa"/>
                </w:tcPr>
                <w:p w14:paraId="56F51C7E" w14:textId="77777777" w:rsidR="00F83D2A" w:rsidRPr="002F57B2" w:rsidRDefault="00F83D2A" w:rsidP="00E94D28">
                  <w:pPr>
                    <w:rPr>
                      <w:rFonts w:ascii="Century Gothic" w:hAnsi="Century Gothic" w:cs="Poppins Light"/>
                      <w:caps/>
                      <w:color w:val="0F1B42"/>
                      <w:sz w:val="15"/>
                      <w:szCs w:val="15"/>
                    </w:rPr>
                  </w:pPr>
                </w:p>
              </w:tc>
              <w:tc>
                <w:tcPr>
                  <w:tcW w:w="263" w:type="dxa"/>
                </w:tcPr>
                <w:p w14:paraId="1452E13F" w14:textId="6330B248" w:rsidR="00F83D2A" w:rsidRPr="002F57B2" w:rsidRDefault="00F83D2A" w:rsidP="006C3758">
                  <w:pPr>
                    <w:tabs>
                      <w:tab w:val="left" w:pos="2769"/>
                    </w:tabs>
                    <w:jc w:val="right"/>
                    <w:rPr>
                      <w:rFonts w:ascii="Century Gothic" w:hAnsi="Century Gothic" w:cs="Poppins Light"/>
                      <w:color w:val="0F1B42"/>
                      <w:sz w:val="15"/>
                      <w:szCs w:val="15"/>
                    </w:rPr>
                  </w:pPr>
                </w:p>
              </w:tc>
            </w:tr>
          </w:tbl>
          <w:p w14:paraId="41AD2770"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7"/>
              <w:gridCol w:w="284"/>
              <w:gridCol w:w="1964"/>
            </w:tblGrid>
            <w:tr w:rsidR="00F83D2A" w:rsidRPr="002F57B2" w14:paraId="4FF5764E" w14:textId="77777777" w:rsidTr="00122537">
              <w:trPr>
                <w:trHeight w:val="159"/>
                <w:jc w:val="center"/>
              </w:trPr>
              <w:tc>
                <w:tcPr>
                  <w:tcW w:w="6895" w:type="dxa"/>
                  <w:gridSpan w:val="3"/>
                </w:tcPr>
                <w:p w14:paraId="2ACEC86F" w14:textId="678A412A" w:rsidR="00F83D2A" w:rsidRPr="002F57B2" w:rsidRDefault="007E4983" w:rsidP="00C67279">
                  <w:pPr>
                    <w:ind w:left="-57" w:right="-130"/>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Aruta Consult (Own Business)</w:t>
                  </w:r>
                  <w:r w:rsidR="00C564AB" w:rsidRPr="002F57B2">
                    <w:rPr>
                      <w:rFonts w:ascii="Century Gothic" w:hAnsi="Century Gothic" w:cs="Poppins Light"/>
                      <w:b/>
                      <w:bCs/>
                      <w:caps/>
                      <w:color w:val="0F1B42"/>
                      <w:sz w:val="15"/>
                      <w:szCs w:val="15"/>
                    </w:rPr>
                    <w:t xml:space="preserve">                                                </w:t>
                  </w:r>
                  <w:r w:rsidR="00C67279" w:rsidRPr="002F57B2">
                    <w:rPr>
                      <w:rFonts w:ascii="Century Gothic" w:hAnsi="Century Gothic" w:cs="Poppins Light"/>
                      <w:b/>
                      <w:bCs/>
                      <w:caps/>
                      <w:color w:val="0F1B42"/>
                      <w:sz w:val="15"/>
                      <w:szCs w:val="15"/>
                    </w:rPr>
                    <w:t xml:space="preserve"> </w:t>
                  </w:r>
                  <w:r w:rsidR="00C564AB" w:rsidRPr="002F57B2">
                    <w:rPr>
                      <w:rFonts w:ascii="Century Gothic" w:hAnsi="Century Gothic" w:cs="Poppins Light"/>
                      <w:b/>
                      <w:bCs/>
                      <w:caps/>
                      <w:color w:val="0F1B42"/>
                      <w:sz w:val="15"/>
                      <w:szCs w:val="15"/>
                    </w:rPr>
                    <w:t xml:space="preserve"> </w:t>
                  </w:r>
                  <w:r w:rsidR="00213F76" w:rsidRPr="002F57B2">
                    <w:rPr>
                      <w:rFonts w:ascii="Century Gothic" w:hAnsi="Century Gothic" w:cs="Poppins Light"/>
                      <w:b/>
                      <w:bCs/>
                      <w:caps/>
                      <w:color w:val="0F1B42"/>
                      <w:sz w:val="15"/>
                      <w:szCs w:val="15"/>
                    </w:rPr>
                    <w:t>Mar 2013</w:t>
                  </w:r>
                  <w:r w:rsidR="00C564AB" w:rsidRPr="002F57B2">
                    <w:rPr>
                      <w:rFonts w:ascii="Century Gothic" w:hAnsi="Century Gothic" w:cs="Poppins Light"/>
                      <w:b/>
                      <w:bCs/>
                      <w:caps/>
                      <w:color w:val="0F1B42"/>
                      <w:sz w:val="15"/>
                      <w:szCs w:val="15"/>
                    </w:rPr>
                    <w:t xml:space="preserve"> - Jul 2015</w:t>
                  </w:r>
                </w:p>
                <w:p w14:paraId="59EC0E82" w14:textId="77777777"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(Environmental Consultancy Firm)</w:t>
                  </w:r>
                </w:p>
              </w:tc>
            </w:tr>
            <w:tr w:rsidR="00F83D2A" w:rsidRPr="002F57B2" w14:paraId="0AA2BFEE" w14:textId="77777777" w:rsidTr="00C564AB">
              <w:trPr>
                <w:trHeight w:val="159"/>
                <w:jc w:val="center"/>
              </w:trPr>
              <w:tc>
                <w:tcPr>
                  <w:tcW w:w="4647" w:type="dxa"/>
                </w:tcPr>
                <w:p w14:paraId="16C86974" w14:textId="4AEA5446" w:rsidR="00F83D2A" w:rsidRPr="002F57B2" w:rsidRDefault="002F57B2"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 xml:space="preserve">climate mitigation </w:t>
                  </w:r>
                  <w:r w:rsidR="006035FF" w:rsidRPr="002F57B2">
                    <w:rPr>
                      <w:rFonts w:ascii="Century Gothic" w:hAnsi="Century Gothic" w:cs="Poppins Light"/>
                      <w:caps/>
                      <w:color w:val="0F1B42"/>
                      <w:sz w:val="11"/>
                      <w:szCs w:val="10"/>
                    </w:rPr>
                    <w:t>Consultant: Face the Future, Netherlands</w:t>
                  </w:r>
                </w:p>
              </w:tc>
              <w:tc>
                <w:tcPr>
                  <w:tcW w:w="284" w:type="dxa"/>
                </w:tcPr>
                <w:p w14:paraId="218235D3" w14:textId="77777777" w:rsidR="00F83D2A" w:rsidRPr="002F57B2" w:rsidRDefault="00F83D2A" w:rsidP="00E94D28">
                  <w:pPr>
                    <w:rPr>
                      <w:rFonts w:ascii="Century Gothic" w:hAnsi="Century Gothic" w:cs="Poppins Light"/>
                      <w:caps/>
                      <w:color w:val="0F1B42"/>
                      <w:sz w:val="11"/>
                      <w:szCs w:val="10"/>
                    </w:rPr>
                  </w:pPr>
                </w:p>
              </w:tc>
              <w:tc>
                <w:tcPr>
                  <w:tcW w:w="1964" w:type="dxa"/>
                </w:tcPr>
                <w:p w14:paraId="1B57995A" w14:textId="48EC7A56" w:rsidR="00F83D2A" w:rsidRPr="002F57B2" w:rsidRDefault="00C564A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olor w:val="0F1B42"/>
                      <w:sz w:val="11"/>
                      <w:szCs w:val="10"/>
                    </w:rPr>
                    <w:t>SEPT 2014 - JUL 2015</w:t>
                  </w:r>
                </w:p>
              </w:tc>
            </w:tr>
            <w:tr w:rsidR="00C564AB" w:rsidRPr="002F57B2" w14:paraId="07FF93E2" w14:textId="77777777" w:rsidTr="00C564AB">
              <w:trPr>
                <w:trHeight w:val="159"/>
                <w:jc w:val="center"/>
              </w:trPr>
              <w:tc>
                <w:tcPr>
                  <w:tcW w:w="4647" w:type="dxa"/>
                </w:tcPr>
                <w:p w14:paraId="2D7ACA2F" w14:textId="77777777" w:rsidR="00C564AB" w:rsidRPr="002F57B2" w:rsidRDefault="00C564AB" w:rsidP="00C564AB">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Consultant: Programme Document Development, Kenya</w:t>
                  </w:r>
                </w:p>
              </w:tc>
              <w:tc>
                <w:tcPr>
                  <w:tcW w:w="284" w:type="dxa"/>
                </w:tcPr>
                <w:p w14:paraId="5AAB44AA" w14:textId="77777777" w:rsidR="00C564AB" w:rsidRPr="002F57B2" w:rsidRDefault="00C564AB" w:rsidP="00C564AB">
                  <w:pPr>
                    <w:rPr>
                      <w:rFonts w:ascii="Century Gothic" w:hAnsi="Century Gothic" w:cs="Poppins Light"/>
                      <w:caps/>
                      <w:color w:val="0F1B42"/>
                      <w:sz w:val="11"/>
                      <w:szCs w:val="10"/>
                    </w:rPr>
                  </w:pPr>
                </w:p>
              </w:tc>
              <w:tc>
                <w:tcPr>
                  <w:tcW w:w="1964" w:type="dxa"/>
                </w:tcPr>
                <w:p w14:paraId="7776148E" w14:textId="77777777" w:rsidR="00C564AB" w:rsidRPr="002F57B2" w:rsidRDefault="00C564AB" w:rsidP="00C564AB">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Dec 2013 - Feb 2014</w:t>
                  </w:r>
                </w:p>
              </w:tc>
            </w:tr>
            <w:tr w:rsidR="00C564AB" w:rsidRPr="002F57B2" w14:paraId="16A0A069" w14:textId="77777777" w:rsidTr="00C564AB">
              <w:trPr>
                <w:trHeight w:val="159"/>
                <w:jc w:val="center"/>
              </w:trPr>
              <w:tc>
                <w:tcPr>
                  <w:tcW w:w="4647" w:type="dxa"/>
                </w:tcPr>
                <w:p w14:paraId="72D90829" w14:textId="77777777" w:rsidR="00C564AB" w:rsidRPr="002F57B2" w:rsidRDefault="00C564AB" w:rsidP="00C564AB">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Research Scientist and Coordinator, Zambia</w:t>
                  </w:r>
                </w:p>
              </w:tc>
              <w:tc>
                <w:tcPr>
                  <w:tcW w:w="284" w:type="dxa"/>
                </w:tcPr>
                <w:p w14:paraId="0B1AFC8B" w14:textId="77777777" w:rsidR="00C564AB" w:rsidRPr="002F57B2" w:rsidRDefault="00C564AB" w:rsidP="00C564AB">
                  <w:pPr>
                    <w:rPr>
                      <w:rFonts w:ascii="Century Gothic" w:hAnsi="Century Gothic" w:cs="Poppins Light"/>
                      <w:caps/>
                      <w:color w:val="0F1B42"/>
                      <w:sz w:val="11"/>
                      <w:szCs w:val="10"/>
                    </w:rPr>
                  </w:pPr>
                </w:p>
              </w:tc>
              <w:tc>
                <w:tcPr>
                  <w:tcW w:w="1964" w:type="dxa"/>
                </w:tcPr>
                <w:p w14:paraId="2557067D" w14:textId="77777777" w:rsidR="00C564AB" w:rsidRPr="002F57B2" w:rsidRDefault="00C564AB" w:rsidP="00C564AB">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May 2013 - Jul 2013</w:t>
                  </w:r>
                </w:p>
              </w:tc>
            </w:tr>
            <w:tr w:rsidR="00C564AB" w:rsidRPr="002F57B2" w14:paraId="45FB435D" w14:textId="77777777" w:rsidTr="003D59F5">
              <w:trPr>
                <w:trHeight w:val="70"/>
                <w:jc w:val="center"/>
              </w:trPr>
              <w:tc>
                <w:tcPr>
                  <w:tcW w:w="4647" w:type="dxa"/>
                </w:tcPr>
                <w:p w14:paraId="2B369C0F" w14:textId="77777777" w:rsidR="00C564AB" w:rsidRPr="002F57B2" w:rsidRDefault="00C564AB" w:rsidP="00C564AB">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Consultant, Zambia</w:t>
                  </w:r>
                </w:p>
              </w:tc>
              <w:tc>
                <w:tcPr>
                  <w:tcW w:w="284" w:type="dxa"/>
                </w:tcPr>
                <w:p w14:paraId="690DC2F7" w14:textId="77777777" w:rsidR="00C564AB" w:rsidRPr="002F57B2" w:rsidRDefault="00C564AB" w:rsidP="00C564AB">
                  <w:pPr>
                    <w:rPr>
                      <w:rFonts w:ascii="Century Gothic" w:hAnsi="Century Gothic" w:cs="Poppins Light"/>
                      <w:caps/>
                      <w:color w:val="0F1B42"/>
                      <w:sz w:val="11"/>
                      <w:szCs w:val="10"/>
                    </w:rPr>
                  </w:pPr>
                </w:p>
              </w:tc>
              <w:tc>
                <w:tcPr>
                  <w:tcW w:w="1964" w:type="dxa"/>
                </w:tcPr>
                <w:p w14:paraId="4FFD5D90" w14:textId="77777777" w:rsidR="00C564AB" w:rsidRPr="002F57B2" w:rsidRDefault="00C564AB" w:rsidP="00C564AB">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Mar 2013 - Jul 2013</w:t>
                  </w:r>
                </w:p>
              </w:tc>
            </w:tr>
          </w:tbl>
          <w:p w14:paraId="2AFC55F8" w14:textId="77777777" w:rsidR="00C564AB" w:rsidRPr="002F57B2" w:rsidRDefault="00C564AB"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7"/>
              <w:gridCol w:w="284"/>
              <w:gridCol w:w="1964"/>
            </w:tblGrid>
            <w:tr w:rsidR="00F83D2A" w:rsidRPr="002F57B2" w14:paraId="581117CA" w14:textId="77777777" w:rsidTr="00122537">
              <w:trPr>
                <w:trHeight w:val="159"/>
                <w:jc w:val="center"/>
              </w:trPr>
              <w:tc>
                <w:tcPr>
                  <w:tcW w:w="6895" w:type="dxa"/>
                  <w:gridSpan w:val="3"/>
                </w:tcPr>
                <w:p w14:paraId="2BC5E413" w14:textId="0E3642B9" w:rsidR="00F83D2A" w:rsidRPr="002F57B2" w:rsidRDefault="007E4983" w:rsidP="00C67279">
                  <w:pPr>
                    <w:ind w:left="-57" w:right="-130"/>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Camco Advisory Services Kenya Ltd</w:t>
                  </w:r>
                  <w:r w:rsidR="00C564AB" w:rsidRPr="002F57B2">
                    <w:rPr>
                      <w:rFonts w:ascii="Century Gothic" w:hAnsi="Century Gothic" w:cs="Poppins Light"/>
                      <w:b/>
                      <w:bCs/>
                      <w:caps/>
                      <w:color w:val="0F1B42"/>
                      <w:sz w:val="15"/>
                      <w:szCs w:val="15"/>
                    </w:rPr>
                    <w:t xml:space="preserve">                                    </w:t>
                  </w:r>
                  <w:r w:rsidR="00C67279" w:rsidRPr="002F57B2">
                    <w:rPr>
                      <w:rFonts w:ascii="Century Gothic" w:hAnsi="Century Gothic" w:cs="Poppins Light"/>
                      <w:b/>
                      <w:bCs/>
                      <w:caps/>
                      <w:color w:val="0F1B42"/>
                      <w:sz w:val="15"/>
                      <w:szCs w:val="15"/>
                    </w:rPr>
                    <w:t xml:space="preserve">  </w:t>
                  </w:r>
                  <w:r w:rsidR="00C564AB" w:rsidRPr="002F57B2">
                    <w:rPr>
                      <w:rFonts w:ascii="Century Gothic" w:hAnsi="Century Gothic" w:cs="Poppins Light"/>
                      <w:b/>
                      <w:bCs/>
                      <w:caps/>
                      <w:color w:val="0F1B42"/>
                      <w:sz w:val="15"/>
                      <w:szCs w:val="15"/>
                    </w:rPr>
                    <w:t xml:space="preserve">Jul 2013 - Aug 2014                     </w:t>
                  </w:r>
                </w:p>
                <w:p w14:paraId="61CB8744" w14:textId="1FABFD22" w:rsidR="00F83D2A" w:rsidRPr="002F57B2" w:rsidRDefault="00C564AB"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1768CD" w:rsidRPr="002F57B2">
                    <w:rPr>
                      <w:rFonts w:ascii="Century Gothic" w:hAnsi="Century Gothic" w:cs="Poppins Light"/>
                      <w:i/>
                      <w:caps/>
                      <w:color w:val="0F1B42"/>
                      <w:sz w:val="11"/>
                      <w:szCs w:val="15"/>
                    </w:rPr>
                    <w:t xml:space="preserve">ENVIRONMENTAL </w:t>
                  </w:r>
                  <w:r w:rsidRPr="002F57B2">
                    <w:rPr>
                      <w:rFonts w:ascii="Century Gothic" w:hAnsi="Century Gothic" w:cs="Poppins Light"/>
                      <w:i/>
                      <w:caps/>
                      <w:color w:val="0F1B42"/>
                      <w:sz w:val="11"/>
                      <w:szCs w:val="15"/>
                    </w:rPr>
                    <w:t xml:space="preserve">Consulting </w:t>
                  </w:r>
                  <w:r w:rsidR="001768CD" w:rsidRPr="002F57B2">
                    <w:rPr>
                      <w:rFonts w:ascii="Century Gothic" w:hAnsi="Century Gothic" w:cs="Poppins Light"/>
                      <w:i/>
                      <w:caps/>
                      <w:color w:val="0F1B42"/>
                      <w:sz w:val="11"/>
                      <w:szCs w:val="15"/>
                    </w:rPr>
                    <w:t>COMPA</w:t>
                  </w:r>
                  <w:r w:rsidRPr="002F57B2">
                    <w:rPr>
                      <w:rFonts w:ascii="Century Gothic" w:hAnsi="Century Gothic" w:cs="Poppins Light"/>
                      <w:i/>
                      <w:caps/>
                      <w:color w:val="0F1B42"/>
                      <w:sz w:val="11"/>
                      <w:szCs w:val="15"/>
                    </w:rPr>
                    <w:t>n</w:t>
                  </w:r>
                  <w:r w:rsidR="001768CD" w:rsidRPr="002F57B2">
                    <w:rPr>
                      <w:rFonts w:ascii="Century Gothic" w:hAnsi="Century Gothic" w:cs="Poppins Light"/>
                      <w:i/>
                      <w:caps/>
                      <w:color w:val="0F1B42"/>
                      <w:sz w:val="11"/>
                      <w:szCs w:val="15"/>
                    </w:rPr>
                    <w:t>Y</w:t>
                  </w:r>
                  <w:r w:rsidRPr="002F57B2">
                    <w:rPr>
                      <w:rFonts w:ascii="Century Gothic" w:hAnsi="Century Gothic" w:cs="Poppins Light"/>
                      <w:i/>
                      <w:caps/>
                      <w:color w:val="0F1B42"/>
                      <w:sz w:val="11"/>
                      <w:szCs w:val="15"/>
                    </w:rPr>
                    <w:t>)</w:t>
                  </w:r>
                </w:p>
              </w:tc>
            </w:tr>
            <w:tr w:rsidR="00213F76" w:rsidRPr="002F57B2" w14:paraId="2BAB0F40" w14:textId="77777777" w:rsidTr="004F7DFC">
              <w:trPr>
                <w:trHeight w:val="159"/>
                <w:jc w:val="center"/>
              </w:trPr>
              <w:tc>
                <w:tcPr>
                  <w:tcW w:w="4931" w:type="dxa"/>
                  <w:gridSpan w:val="2"/>
                </w:tcPr>
                <w:p w14:paraId="4E1B7EBB" w14:textId="3E9CCA85" w:rsidR="00213F76" w:rsidRPr="002F57B2" w:rsidRDefault="001768CD" w:rsidP="00213F7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LEAD ENVIRONMENTAL</w:t>
                  </w:r>
                  <w:r w:rsidR="00213F76" w:rsidRPr="002F57B2">
                    <w:rPr>
                      <w:rFonts w:ascii="Century Gothic" w:hAnsi="Century Gothic" w:cs="Poppins Light"/>
                      <w:caps/>
                      <w:color w:val="0F1B42"/>
                      <w:sz w:val="11"/>
                      <w:szCs w:val="10"/>
                    </w:rPr>
                    <w:t xml:space="preserve"> Expert, </w:t>
                  </w:r>
                  <w:r w:rsidR="002F57B2" w:rsidRPr="002F57B2">
                    <w:rPr>
                      <w:rFonts w:ascii="Century Gothic" w:hAnsi="Century Gothic" w:cs="Poppins Light"/>
                      <w:caps/>
                      <w:color w:val="0F1B42"/>
                      <w:sz w:val="11"/>
                      <w:szCs w:val="10"/>
                    </w:rPr>
                    <w:t xml:space="preserve">AFDB, </w:t>
                  </w:r>
                  <w:r w:rsidRPr="002F57B2">
                    <w:rPr>
                      <w:rFonts w:ascii="Century Gothic" w:hAnsi="Century Gothic" w:cs="Poppins Light"/>
                      <w:caps/>
                      <w:color w:val="0F1B42"/>
                      <w:sz w:val="11"/>
                      <w:szCs w:val="10"/>
                    </w:rPr>
                    <w:t>ZAMBIA</w:t>
                  </w:r>
                </w:p>
              </w:tc>
              <w:tc>
                <w:tcPr>
                  <w:tcW w:w="1964" w:type="dxa"/>
                </w:tcPr>
                <w:p w14:paraId="0FD9A567" w14:textId="77777777" w:rsidR="00213F76" w:rsidRPr="002F57B2" w:rsidRDefault="00213F76"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Feb 2014 - Aug 2014</w:t>
                  </w:r>
                </w:p>
              </w:tc>
            </w:tr>
            <w:tr w:rsidR="00F83D2A" w:rsidRPr="002F57B2" w14:paraId="7C88D820" w14:textId="77777777" w:rsidTr="00213F76">
              <w:trPr>
                <w:trHeight w:val="159"/>
                <w:jc w:val="center"/>
              </w:trPr>
              <w:tc>
                <w:tcPr>
                  <w:tcW w:w="4647" w:type="dxa"/>
                </w:tcPr>
                <w:p w14:paraId="0F3B57D0" w14:textId="519E42D7" w:rsidR="00F83D2A" w:rsidRPr="002F57B2" w:rsidRDefault="001768CD"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 xml:space="preserve">LEAD CLIMATE CHANGE EXPERT, </w:t>
                  </w:r>
                  <w:r w:rsidR="006035FF" w:rsidRPr="002F57B2">
                    <w:rPr>
                      <w:rFonts w:ascii="Century Gothic" w:hAnsi="Century Gothic" w:cs="Poppins Light"/>
                      <w:caps/>
                      <w:color w:val="0F1B42"/>
                      <w:sz w:val="11"/>
                      <w:szCs w:val="10"/>
                    </w:rPr>
                    <w:t xml:space="preserve"> </w:t>
                  </w:r>
                  <w:r w:rsidR="002F57B2" w:rsidRPr="002F57B2">
                    <w:rPr>
                      <w:rFonts w:ascii="Century Gothic" w:hAnsi="Century Gothic" w:cs="Poppins Light"/>
                      <w:caps/>
                      <w:color w:val="0F1B42"/>
                      <w:sz w:val="11"/>
                      <w:szCs w:val="10"/>
                    </w:rPr>
                    <w:t xml:space="preserve">IFAD, </w:t>
                  </w:r>
                  <w:r w:rsidR="001577D6" w:rsidRPr="002F57B2">
                    <w:rPr>
                      <w:rFonts w:ascii="Century Gothic" w:hAnsi="Century Gothic" w:cs="Poppins Light"/>
                      <w:caps/>
                      <w:color w:val="0F1B42"/>
                      <w:sz w:val="11"/>
                      <w:szCs w:val="10"/>
                    </w:rPr>
                    <w:t>kenya</w:t>
                  </w:r>
                </w:p>
              </w:tc>
              <w:tc>
                <w:tcPr>
                  <w:tcW w:w="284" w:type="dxa"/>
                </w:tcPr>
                <w:p w14:paraId="72A48008" w14:textId="77777777" w:rsidR="00F83D2A" w:rsidRPr="002F57B2" w:rsidRDefault="00F83D2A" w:rsidP="00E94D28">
                  <w:pPr>
                    <w:rPr>
                      <w:rFonts w:ascii="Century Gothic" w:hAnsi="Century Gothic" w:cs="Poppins Light"/>
                      <w:caps/>
                      <w:color w:val="0F1B42"/>
                      <w:sz w:val="11"/>
                      <w:szCs w:val="10"/>
                    </w:rPr>
                  </w:pPr>
                </w:p>
              </w:tc>
              <w:tc>
                <w:tcPr>
                  <w:tcW w:w="1964" w:type="dxa"/>
                </w:tcPr>
                <w:p w14:paraId="2BD098F6" w14:textId="77777777" w:rsidR="00F83D2A" w:rsidRPr="002F57B2" w:rsidRDefault="003901E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Jan 2014 - Jul 2014</w:t>
                  </w:r>
                </w:p>
              </w:tc>
            </w:tr>
            <w:tr w:rsidR="00F83D2A" w:rsidRPr="002F57B2" w14:paraId="7AF6500D" w14:textId="77777777" w:rsidTr="00213F76">
              <w:trPr>
                <w:trHeight w:val="159"/>
                <w:jc w:val="center"/>
              </w:trPr>
              <w:tc>
                <w:tcPr>
                  <w:tcW w:w="4647" w:type="dxa"/>
                </w:tcPr>
                <w:p w14:paraId="13A9758D" w14:textId="2E745074" w:rsidR="00F83D2A" w:rsidRPr="002F57B2" w:rsidRDefault="001768CD"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TEAM LEADER</w:t>
                  </w:r>
                  <w:r w:rsidR="006035FF" w:rsidRPr="002F57B2">
                    <w:rPr>
                      <w:rFonts w:ascii="Century Gothic" w:hAnsi="Century Gothic" w:cs="Poppins Light"/>
                      <w:caps/>
                      <w:color w:val="0F1B42"/>
                      <w:sz w:val="11"/>
                      <w:szCs w:val="10"/>
                    </w:rPr>
                    <w:t>,</w:t>
                  </w:r>
                  <w:r w:rsidRPr="002F57B2">
                    <w:rPr>
                      <w:rFonts w:ascii="Century Gothic" w:hAnsi="Century Gothic" w:cs="Poppins Light"/>
                      <w:caps/>
                      <w:color w:val="0F1B42"/>
                      <w:sz w:val="11"/>
                      <w:szCs w:val="10"/>
                    </w:rPr>
                    <w:t xml:space="preserve"> MAU FOREST BLOCK</w:t>
                  </w:r>
                  <w:r w:rsidR="002F57B2" w:rsidRPr="002F57B2">
                    <w:rPr>
                      <w:rFonts w:ascii="Century Gothic" w:hAnsi="Century Gothic" w:cs="Poppins Light"/>
                      <w:caps/>
                      <w:color w:val="0F1B42"/>
                      <w:sz w:val="11"/>
                      <w:szCs w:val="10"/>
                    </w:rPr>
                    <w:t xml:space="preserve"> REDD scoping</w:t>
                  </w:r>
                  <w:r w:rsidRPr="002F57B2">
                    <w:rPr>
                      <w:rFonts w:ascii="Century Gothic" w:hAnsi="Century Gothic" w:cs="Poppins Light"/>
                      <w:caps/>
                      <w:color w:val="0F1B42"/>
                      <w:sz w:val="11"/>
                      <w:szCs w:val="10"/>
                    </w:rPr>
                    <w:t>,</w:t>
                  </w:r>
                  <w:r w:rsidR="006035FF" w:rsidRPr="002F57B2">
                    <w:rPr>
                      <w:rFonts w:ascii="Century Gothic" w:hAnsi="Century Gothic" w:cs="Poppins Light"/>
                      <w:caps/>
                      <w:color w:val="0F1B42"/>
                      <w:sz w:val="11"/>
                      <w:szCs w:val="10"/>
                    </w:rPr>
                    <w:t xml:space="preserve"> </w:t>
                  </w:r>
                  <w:r w:rsidR="002F57B2" w:rsidRPr="002F57B2">
                    <w:rPr>
                      <w:rFonts w:ascii="Century Gothic" w:hAnsi="Century Gothic" w:cs="Poppins Light"/>
                      <w:caps/>
                      <w:color w:val="0F1B42"/>
                      <w:sz w:val="11"/>
                      <w:szCs w:val="10"/>
                    </w:rPr>
                    <w:t xml:space="preserve">UN, </w:t>
                  </w:r>
                  <w:r w:rsidR="006035FF" w:rsidRPr="002F57B2">
                    <w:rPr>
                      <w:rFonts w:ascii="Century Gothic" w:hAnsi="Century Gothic" w:cs="Poppins Light"/>
                      <w:caps/>
                      <w:color w:val="0F1B42"/>
                      <w:sz w:val="11"/>
                      <w:szCs w:val="10"/>
                    </w:rPr>
                    <w:t>Kenya</w:t>
                  </w:r>
                </w:p>
              </w:tc>
              <w:tc>
                <w:tcPr>
                  <w:tcW w:w="284" w:type="dxa"/>
                </w:tcPr>
                <w:p w14:paraId="670F4FC7" w14:textId="77777777" w:rsidR="00F83D2A" w:rsidRPr="002F57B2" w:rsidRDefault="00F83D2A" w:rsidP="00E94D28">
                  <w:pPr>
                    <w:rPr>
                      <w:rFonts w:ascii="Century Gothic" w:hAnsi="Century Gothic" w:cs="Poppins Light"/>
                      <w:caps/>
                      <w:color w:val="0F1B42"/>
                      <w:sz w:val="11"/>
                      <w:szCs w:val="10"/>
                    </w:rPr>
                  </w:pPr>
                </w:p>
              </w:tc>
              <w:tc>
                <w:tcPr>
                  <w:tcW w:w="1964" w:type="dxa"/>
                </w:tcPr>
                <w:p w14:paraId="51746FEA" w14:textId="77777777" w:rsidR="00F83D2A" w:rsidRPr="002F57B2" w:rsidRDefault="003901E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Dec 2013 - May 2014</w:t>
                  </w:r>
                </w:p>
              </w:tc>
            </w:tr>
            <w:tr w:rsidR="00F83D2A" w:rsidRPr="002F57B2" w14:paraId="69CAA2EC" w14:textId="77777777" w:rsidTr="00213F76">
              <w:trPr>
                <w:trHeight w:val="159"/>
                <w:jc w:val="center"/>
              </w:trPr>
              <w:tc>
                <w:tcPr>
                  <w:tcW w:w="4647" w:type="dxa"/>
                </w:tcPr>
                <w:p w14:paraId="679A655D" w14:textId="79DF8313" w:rsidR="00F83D2A" w:rsidRPr="002F57B2" w:rsidRDefault="001768CD"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TEAM LEADER</w:t>
                  </w:r>
                  <w:r w:rsidR="006035FF" w:rsidRPr="002F57B2">
                    <w:rPr>
                      <w:rFonts w:ascii="Century Gothic" w:hAnsi="Century Gothic" w:cs="Poppins Light"/>
                      <w:caps/>
                      <w:color w:val="0F1B42"/>
                      <w:sz w:val="11"/>
                      <w:szCs w:val="10"/>
                    </w:rPr>
                    <w:t xml:space="preserve">, </w:t>
                  </w:r>
                  <w:r w:rsidR="003D59F5" w:rsidRPr="002F57B2">
                    <w:rPr>
                      <w:rFonts w:ascii="Century Gothic" w:hAnsi="Century Gothic" w:cs="Poppins Light"/>
                      <w:caps/>
                      <w:color w:val="0F1B42"/>
                      <w:sz w:val="11"/>
                      <w:szCs w:val="10"/>
                    </w:rPr>
                    <w:t>F</w:t>
                  </w:r>
                  <w:r w:rsidR="002F57B2" w:rsidRPr="002F57B2">
                    <w:rPr>
                      <w:rFonts w:ascii="Century Gothic" w:hAnsi="Century Gothic" w:cs="Poppins Light"/>
                      <w:caps/>
                      <w:color w:val="0F1B42"/>
                      <w:sz w:val="11"/>
                      <w:szCs w:val="10"/>
                    </w:rPr>
                    <w:t xml:space="preserve">orest </w:t>
                  </w:r>
                  <w:r w:rsidR="003D59F5" w:rsidRPr="002F57B2">
                    <w:rPr>
                      <w:rFonts w:ascii="Century Gothic" w:hAnsi="Century Gothic" w:cs="Poppins Light"/>
                      <w:caps/>
                      <w:color w:val="0F1B42"/>
                      <w:sz w:val="11"/>
                      <w:szCs w:val="10"/>
                    </w:rPr>
                    <w:t>R</w:t>
                  </w:r>
                  <w:r w:rsidR="002F57B2" w:rsidRPr="002F57B2">
                    <w:rPr>
                      <w:rFonts w:ascii="Century Gothic" w:hAnsi="Century Gothic" w:cs="Poppins Light"/>
                      <w:caps/>
                      <w:color w:val="0F1B42"/>
                      <w:sz w:val="11"/>
                      <w:szCs w:val="10"/>
                    </w:rPr>
                    <w:t xml:space="preserve">eference </w:t>
                  </w:r>
                  <w:r w:rsidR="003D59F5" w:rsidRPr="002F57B2">
                    <w:rPr>
                      <w:rFonts w:ascii="Century Gothic" w:hAnsi="Century Gothic" w:cs="Poppins Light"/>
                      <w:caps/>
                      <w:color w:val="0F1B42"/>
                      <w:sz w:val="11"/>
                      <w:szCs w:val="10"/>
                    </w:rPr>
                    <w:t>E</w:t>
                  </w:r>
                  <w:r w:rsidR="002F57B2" w:rsidRPr="002F57B2">
                    <w:rPr>
                      <w:rFonts w:ascii="Century Gothic" w:hAnsi="Century Gothic" w:cs="Poppins Light"/>
                      <w:caps/>
                      <w:color w:val="0F1B42"/>
                      <w:sz w:val="11"/>
                      <w:szCs w:val="10"/>
                    </w:rPr>
                    <w:t xml:space="preserve">mmision </w:t>
                  </w:r>
                  <w:r w:rsidR="003D59F5" w:rsidRPr="002F57B2">
                    <w:rPr>
                      <w:rFonts w:ascii="Century Gothic" w:hAnsi="Century Gothic" w:cs="Poppins Light"/>
                      <w:caps/>
                      <w:color w:val="0F1B42"/>
                      <w:sz w:val="11"/>
                      <w:szCs w:val="10"/>
                    </w:rPr>
                    <w:t>L</w:t>
                  </w:r>
                  <w:r w:rsidR="002F57B2" w:rsidRPr="002F57B2">
                    <w:rPr>
                      <w:rFonts w:ascii="Century Gothic" w:hAnsi="Century Gothic" w:cs="Poppins Light"/>
                      <w:caps/>
                      <w:color w:val="0F1B42"/>
                      <w:sz w:val="11"/>
                      <w:szCs w:val="10"/>
                    </w:rPr>
                    <w:t>evel</w:t>
                  </w:r>
                  <w:r w:rsidR="003D59F5" w:rsidRPr="002F57B2">
                    <w:rPr>
                      <w:rFonts w:ascii="Century Gothic" w:hAnsi="Century Gothic" w:cs="Poppins Light"/>
                      <w:caps/>
                      <w:color w:val="0F1B42"/>
                      <w:sz w:val="11"/>
                      <w:szCs w:val="10"/>
                    </w:rPr>
                    <w:t xml:space="preserve">, </w:t>
                  </w:r>
                  <w:r w:rsidR="002F57B2" w:rsidRPr="002F57B2">
                    <w:rPr>
                      <w:rFonts w:ascii="Century Gothic" w:hAnsi="Century Gothic" w:cs="Poppins Light"/>
                      <w:caps/>
                      <w:color w:val="0F1B42"/>
                      <w:sz w:val="11"/>
                      <w:szCs w:val="10"/>
                    </w:rPr>
                    <w:t xml:space="preserve">World Bank </w:t>
                  </w:r>
                  <w:r w:rsidR="006035FF" w:rsidRPr="002F57B2">
                    <w:rPr>
                      <w:rFonts w:ascii="Century Gothic" w:hAnsi="Century Gothic" w:cs="Poppins Light"/>
                      <w:caps/>
                      <w:color w:val="0F1B42"/>
                      <w:sz w:val="11"/>
                      <w:szCs w:val="10"/>
                    </w:rPr>
                    <w:t>Nepal</w:t>
                  </w:r>
                </w:p>
              </w:tc>
              <w:tc>
                <w:tcPr>
                  <w:tcW w:w="284" w:type="dxa"/>
                </w:tcPr>
                <w:p w14:paraId="292F9F57" w14:textId="77777777" w:rsidR="00F83D2A" w:rsidRPr="002F57B2" w:rsidRDefault="00F83D2A" w:rsidP="00E94D28">
                  <w:pPr>
                    <w:rPr>
                      <w:rFonts w:ascii="Century Gothic" w:hAnsi="Century Gothic" w:cs="Poppins Light"/>
                      <w:caps/>
                      <w:color w:val="0F1B42"/>
                      <w:sz w:val="11"/>
                      <w:szCs w:val="10"/>
                    </w:rPr>
                  </w:pPr>
                </w:p>
              </w:tc>
              <w:tc>
                <w:tcPr>
                  <w:tcW w:w="1964" w:type="dxa"/>
                </w:tcPr>
                <w:p w14:paraId="23009E6E" w14:textId="769D3ED3" w:rsidR="00F83D2A" w:rsidRPr="002F57B2" w:rsidRDefault="003901E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 xml:space="preserve">Jul 2013 - </w:t>
                  </w:r>
                  <w:r w:rsidR="00C564AB" w:rsidRPr="002F57B2">
                    <w:rPr>
                      <w:rFonts w:ascii="Century Gothic" w:hAnsi="Century Gothic" w:cs="Poppins Light"/>
                      <w:caps/>
                      <w:color w:val="0F1B42"/>
                      <w:sz w:val="11"/>
                      <w:szCs w:val="10"/>
                    </w:rPr>
                    <w:t>Aug</w:t>
                  </w:r>
                  <w:r w:rsidRPr="002F57B2">
                    <w:rPr>
                      <w:rFonts w:ascii="Century Gothic" w:hAnsi="Century Gothic" w:cs="Poppins Light"/>
                      <w:caps/>
                      <w:color w:val="0F1B42"/>
                      <w:sz w:val="11"/>
                      <w:szCs w:val="10"/>
                    </w:rPr>
                    <w:t xml:space="preserve"> 2014</w:t>
                  </w:r>
                </w:p>
              </w:tc>
            </w:tr>
            <w:tr w:rsidR="00F83D2A" w:rsidRPr="002F57B2" w14:paraId="09CDB358" w14:textId="77777777" w:rsidTr="00213F76">
              <w:trPr>
                <w:trHeight w:val="159"/>
                <w:jc w:val="center"/>
              </w:trPr>
              <w:tc>
                <w:tcPr>
                  <w:tcW w:w="4647" w:type="dxa"/>
                </w:tcPr>
                <w:p w14:paraId="7DAD98D9" w14:textId="28B0E9C3" w:rsidR="00F83D2A" w:rsidRPr="002F57B2" w:rsidRDefault="003D59F5"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TEAM LEADER</w:t>
                  </w:r>
                  <w:r w:rsidR="006035FF" w:rsidRPr="002F57B2">
                    <w:rPr>
                      <w:rFonts w:ascii="Century Gothic" w:hAnsi="Century Gothic" w:cs="Poppins Light"/>
                      <w:caps/>
                      <w:color w:val="0F1B42"/>
                      <w:sz w:val="11"/>
                      <w:szCs w:val="10"/>
                    </w:rPr>
                    <w:t xml:space="preserve">, </w:t>
                  </w:r>
                  <w:r w:rsidRPr="002F57B2">
                    <w:rPr>
                      <w:rFonts w:ascii="Century Gothic" w:hAnsi="Century Gothic" w:cs="Poppins Light"/>
                      <w:caps/>
                      <w:color w:val="0F1B42"/>
                      <w:sz w:val="11"/>
                      <w:szCs w:val="10"/>
                    </w:rPr>
                    <w:t>SUSTAINABLE ENERGY</w:t>
                  </w:r>
                  <w:r w:rsidR="002F57B2" w:rsidRPr="002F57B2">
                    <w:rPr>
                      <w:rFonts w:ascii="Century Gothic" w:hAnsi="Century Gothic" w:cs="Poppins Light"/>
                      <w:caps/>
                      <w:color w:val="0F1B42"/>
                      <w:sz w:val="11"/>
                      <w:szCs w:val="10"/>
                    </w:rPr>
                    <w:t xml:space="preserve"> project</w:t>
                  </w:r>
                  <w:r w:rsidRPr="002F57B2">
                    <w:rPr>
                      <w:rFonts w:ascii="Century Gothic" w:hAnsi="Century Gothic" w:cs="Poppins Light"/>
                      <w:caps/>
                      <w:color w:val="0F1B42"/>
                      <w:sz w:val="11"/>
                      <w:szCs w:val="10"/>
                    </w:rPr>
                    <w:t xml:space="preserve">, </w:t>
                  </w:r>
                  <w:r w:rsidR="006035FF" w:rsidRPr="002F57B2">
                    <w:rPr>
                      <w:rFonts w:ascii="Century Gothic" w:hAnsi="Century Gothic" w:cs="Poppins Light"/>
                      <w:caps/>
                      <w:color w:val="0F1B42"/>
                      <w:sz w:val="11"/>
                      <w:szCs w:val="10"/>
                    </w:rPr>
                    <w:t>Rwanda</w:t>
                  </w:r>
                </w:p>
              </w:tc>
              <w:tc>
                <w:tcPr>
                  <w:tcW w:w="284" w:type="dxa"/>
                </w:tcPr>
                <w:p w14:paraId="07CDBBFD" w14:textId="77777777" w:rsidR="00F83D2A" w:rsidRPr="002F57B2" w:rsidRDefault="00F83D2A" w:rsidP="00E94D28">
                  <w:pPr>
                    <w:rPr>
                      <w:rFonts w:ascii="Century Gothic" w:hAnsi="Century Gothic" w:cs="Poppins Light"/>
                      <w:caps/>
                      <w:color w:val="0F1B42"/>
                      <w:sz w:val="11"/>
                      <w:szCs w:val="10"/>
                    </w:rPr>
                  </w:pPr>
                </w:p>
              </w:tc>
              <w:tc>
                <w:tcPr>
                  <w:tcW w:w="1964" w:type="dxa"/>
                </w:tcPr>
                <w:p w14:paraId="7AB195D3" w14:textId="77777777" w:rsidR="00F83D2A" w:rsidRPr="002F57B2" w:rsidRDefault="003901E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aps/>
                      <w:color w:val="0F1B42"/>
                      <w:sz w:val="11"/>
                      <w:szCs w:val="10"/>
                    </w:rPr>
                    <w:t>Jul 2013 - Aug 2014</w:t>
                  </w:r>
                </w:p>
              </w:tc>
            </w:tr>
          </w:tbl>
          <w:p w14:paraId="3B40738F"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284"/>
              <w:gridCol w:w="3021"/>
            </w:tblGrid>
            <w:tr w:rsidR="00F83D2A" w:rsidRPr="002F57B2" w14:paraId="471AE0FD" w14:textId="77777777" w:rsidTr="00122537">
              <w:trPr>
                <w:trHeight w:val="159"/>
                <w:jc w:val="center"/>
              </w:trPr>
              <w:tc>
                <w:tcPr>
                  <w:tcW w:w="6895" w:type="dxa"/>
                  <w:gridSpan w:val="3"/>
                </w:tcPr>
                <w:p w14:paraId="329E1203" w14:textId="1A0DD5FE"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3Rocks Ltd, Zambia</w:t>
                  </w:r>
                  <w:r w:rsidR="00213F76" w:rsidRPr="002F57B2">
                    <w:rPr>
                      <w:rFonts w:ascii="Century Gothic" w:hAnsi="Century Gothic" w:cs="Poppins Light"/>
                      <w:b/>
                      <w:bCs/>
                      <w:caps/>
                      <w:color w:val="0F1B42"/>
                      <w:sz w:val="15"/>
                      <w:szCs w:val="15"/>
                    </w:rPr>
                    <w:t xml:space="preserve">                                                                     Nov 2012 - JuN 2013</w:t>
                  </w:r>
                </w:p>
                <w:p w14:paraId="7525D2F4" w14:textId="79071106"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3D59F5" w:rsidRPr="002F57B2">
                    <w:rPr>
                      <w:rFonts w:ascii="Century Gothic" w:hAnsi="Century Gothic" w:cs="Poppins Light"/>
                      <w:i/>
                      <w:caps/>
                      <w:color w:val="0F1B42"/>
                      <w:sz w:val="11"/>
                      <w:szCs w:val="15"/>
                    </w:rPr>
                    <w:t xml:space="preserve">ENERGY </w:t>
                  </w:r>
                  <w:r w:rsidR="001577D6" w:rsidRPr="002F57B2">
                    <w:rPr>
                      <w:rFonts w:ascii="Century Gothic" w:hAnsi="Century Gothic" w:cs="Poppins Light"/>
                      <w:i/>
                      <w:caps/>
                      <w:color w:val="0F1B42"/>
                      <w:sz w:val="11"/>
                      <w:szCs w:val="15"/>
                    </w:rPr>
                    <w:t xml:space="preserve">Carbon development </w:t>
                  </w:r>
                  <w:r w:rsidR="002F57B2">
                    <w:rPr>
                      <w:rFonts w:ascii="Century Gothic" w:hAnsi="Century Gothic" w:cs="Poppins Light"/>
                      <w:i/>
                      <w:caps/>
                      <w:color w:val="0F1B42"/>
                      <w:sz w:val="11"/>
                      <w:szCs w:val="15"/>
                    </w:rPr>
                    <w:t>project (CDM)</w:t>
                  </w:r>
                </w:p>
              </w:tc>
            </w:tr>
            <w:tr w:rsidR="00F83D2A" w:rsidRPr="002F57B2" w14:paraId="251F2D81" w14:textId="77777777" w:rsidTr="00122537">
              <w:trPr>
                <w:trHeight w:val="159"/>
                <w:jc w:val="center"/>
              </w:trPr>
              <w:tc>
                <w:tcPr>
                  <w:tcW w:w="3590" w:type="dxa"/>
                </w:tcPr>
                <w:p w14:paraId="6D36179C" w14:textId="77777777"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Project Manager</w:t>
                  </w:r>
                </w:p>
              </w:tc>
              <w:tc>
                <w:tcPr>
                  <w:tcW w:w="284" w:type="dxa"/>
                </w:tcPr>
                <w:p w14:paraId="4F34A35F" w14:textId="77777777" w:rsidR="00F83D2A" w:rsidRPr="002F57B2" w:rsidRDefault="00F83D2A" w:rsidP="00E94D28">
                  <w:pPr>
                    <w:rPr>
                      <w:rFonts w:ascii="Century Gothic" w:hAnsi="Century Gothic" w:cs="Poppins Light"/>
                      <w:caps/>
                      <w:color w:val="0F1B42"/>
                      <w:sz w:val="15"/>
                      <w:szCs w:val="15"/>
                    </w:rPr>
                  </w:pPr>
                </w:p>
              </w:tc>
              <w:tc>
                <w:tcPr>
                  <w:tcW w:w="3021" w:type="dxa"/>
                </w:tcPr>
                <w:p w14:paraId="316C5C56" w14:textId="0DE86926" w:rsidR="00F83D2A" w:rsidRPr="002F57B2" w:rsidRDefault="00F83D2A" w:rsidP="006C3758">
                  <w:pPr>
                    <w:tabs>
                      <w:tab w:val="left" w:pos="2769"/>
                    </w:tabs>
                    <w:jc w:val="right"/>
                    <w:rPr>
                      <w:rFonts w:ascii="Century Gothic" w:hAnsi="Century Gothic" w:cs="Poppins Light"/>
                      <w:color w:val="0F1B42"/>
                      <w:sz w:val="15"/>
                      <w:szCs w:val="15"/>
                    </w:rPr>
                  </w:pPr>
                </w:p>
              </w:tc>
            </w:tr>
          </w:tbl>
          <w:p w14:paraId="382174AC"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6"/>
              <w:gridCol w:w="283"/>
              <w:gridCol w:w="1256"/>
            </w:tblGrid>
            <w:tr w:rsidR="00F83D2A" w:rsidRPr="002F57B2" w14:paraId="247DEEB1" w14:textId="77777777" w:rsidTr="00122537">
              <w:trPr>
                <w:trHeight w:val="159"/>
                <w:jc w:val="center"/>
              </w:trPr>
              <w:tc>
                <w:tcPr>
                  <w:tcW w:w="6895" w:type="dxa"/>
                  <w:gridSpan w:val="3"/>
                </w:tcPr>
                <w:p w14:paraId="7685B6E9" w14:textId="2BF639BA"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Face the Future, Netherlands</w:t>
                  </w:r>
                  <w:r w:rsidR="00213F76" w:rsidRPr="002F57B2">
                    <w:rPr>
                      <w:rFonts w:ascii="Century Gothic" w:hAnsi="Century Gothic" w:cs="Poppins Light"/>
                      <w:b/>
                      <w:bCs/>
                      <w:caps/>
                      <w:color w:val="0F1B42"/>
                      <w:sz w:val="15"/>
                      <w:szCs w:val="15"/>
                    </w:rPr>
                    <w:t xml:space="preserve">                                                   SepT 2010 - Oct 2012</w:t>
                  </w:r>
                </w:p>
                <w:p w14:paraId="02C6ECFA" w14:textId="27D86839"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3D59F5" w:rsidRPr="002F57B2">
                    <w:rPr>
                      <w:rFonts w:ascii="Century Gothic" w:hAnsi="Century Gothic" w:cs="Poppins Light"/>
                      <w:i/>
                      <w:caps/>
                      <w:color w:val="0F1B42"/>
                      <w:sz w:val="11"/>
                      <w:szCs w:val="15"/>
                    </w:rPr>
                    <w:t>FOREST CARBON DEVELOPMENT COMPANY</w:t>
                  </w:r>
                  <w:r w:rsidRPr="002F57B2">
                    <w:rPr>
                      <w:rFonts w:ascii="Century Gothic" w:hAnsi="Century Gothic" w:cs="Poppins Light"/>
                      <w:i/>
                      <w:caps/>
                      <w:color w:val="0F1B42"/>
                      <w:sz w:val="11"/>
                      <w:szCs w:val="15"/>
                    </w:rPr>
                    <w:t>)</w:t>
                  </w:r>
                </w:p>
              </w:tc>
            </w:tr>
            <w:tr w:rsidR="00F83D2A" w:rsidRPr="002F57B2" w14:paraId="47151C95" w14:textId="77777777" w:rsidTr="00213F76">
              <w:trPr>
                <w:trHeight w:val="159"/>
                <w:jc w:val="center"/>
              </w:trPr>
              <w:tc>
                <w:tcPr>
                  <w:tcW w:w="5356" w:type="dxa"/>
                </w:tcPr>
                <w:p w14:paraId="0E3AB4CD" w14:textId="1FB2E143" w:rsidR="00F83D2A" w:rsidRPr="002F57B2" w:rsidRDefault="003D59F5"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 xml:space="preserve">FOREST </w:t>
                  </w:r>
                  <w:r w:rsidR="006035FF" w:rsidRPr="002F57B2">
                    <w:rPr>
                      <w:rFonts w:ascii="Century Gothic" w:hAnsi="Century Gothic" w:cs="Poppins Light"/>
                      <w:caps/>
                      <w:color w:val="0F1B42"/>
                      <w:sz w:val="15"/>
                      <w:szCs w:val="15"/>
                    </w:rPr>
                    <w:t xml:space="preserve">Carbon </w:t>
                  </w:r>
                  <w:r w:rsidRPr="002F57B2">
                    <w:rPr>
                      <w:rFonts w:ascii="Century Gothic" w:hAnsi="Century Gothic" w:cs="Poppins Light"/>
                      <w:caps/>
                      <w:color w:val="0F1B42"/>
                      <w:sz w:val="15"/>
                      <w:szCs w:val="15"/>
                    </w:rPr>
                    <w:t xml:space="preserve">DEVELOPMENT </w:t>
                  </w:r>
                  <w:r w:rsidR="006035FF" w:rsidRPr="002F57B2">
                    <w:rPr>
                      <w:rFonts w:ascii="Century Gothic" w:hAnsi="Century Gothic" w:cs="Poppins Light"/>
                      <w:caps/>
                      <w:color w:val="0F1B42"/>
                      <w:sz w:val="15"/>
                      <w:szCs w:val="15"/>
                    </w:rPr>
                    <w:t>Manager</w:t>
                  </w:r>
                </w:p>
              </w:tc>
              <w:tc>
                <w:tcPr>
                  <w:tcW w:w="283" w:type="dxa"/>
                </w:tcPr>
                <w:p w14:paraId="7D36E54D" w14:textId="77777777" w:rsidR="00F83D2A" w:rsidRPr="002F57B2" w:rsidRDefault="00F83D2A" w:rsidP="00E94D28">
                  <w:pPr>
                    <w:rPr>
                      <w:rFonts w:ascii="Century Gothic" w:hAnsi="Century Gothic" w:cs="Poppins Light"/>
                      <w:caps/>
                      <w:color w:val="0F1B42"/>
                      <w:sz w:val="15"/>
                      <w:szCs w:val="15"/>
                    </w:rPr>
                  </w:pPr>
                </w:p>
              </w:tc>
              <w:tc>
                <w:tcPr>
                  <w:tcW w:w="1256" w:type="dxa"/>
                </w:tcPr>
                <w:p w14:paraId="3E07AA17" w14:textId="15D249F9" w:rsidR="00F83D2A" w:rsidRPr="002F57B2" w:rsidRDefault="00F83D2A" w:rsidP="006C3758">
                  <w:pPr>
                    <w:tabs>
                      <w:tab w:val="left" w:pos="2769"/>
                    </w:tabs>
                    <w:jc w:val="right"/>
                    <w:rPr>
                      <w:rFonts w:ascii="Century Gothic" w:hAnsi="Century Gothic" w:cs="Poppins Light"/>
                      <w:color w:val="0F1B42"/>
                      <w:sz w:val="15"/>
                      <w:szCs w:val="15"/>
                    </w:rPr>
                  </w:pPr>
                </w:p>
              </w:tc>
            </w:tr>
          </w:tbl>
          <w:p w14:paraId="0FF64D02"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284"/>
              <w:gridCol w:w="3021"/>
            </w:tblGrid>
            <w:tr w:rsidR="00F83D2A" w:rsidRPr="002F57B2" w14:paraId="291C8A5E" w14:textId="77777777" w:rsidTr="00122537">
              <w:trPr>
                <w:trHeight w:val="159"/>
                <w:jc w:val="center"/>
              </w:trPr>
              <w:tc>
                <w:tcPr>
                  <w:tcW w:w="6895" w:type="dxa"/>
                  <w:gridSpan w:val="3"/>
                </w:tcPr>
                <w:p w14:paraId="76F50723" w14:textId="4483A079"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People 4 Earth Foundation, Netherlands</w:t>
                  </w:r>
                  <w:r w:rsidR="00213F76" w:rsidRPr="002F57B2">
                    <w:rPr>
                      <w:rFonts w:ascii="Century Gothic" w:hAnsi="Century Gothic" w:cs="Poppins Light"/>
                      <w:b/>
                      <w:bCs/>
                      <w:caps/>
                      <w:color w:val="0F1B42"/>
                      <w:sz w:val="15"/>
                      <w:szCs w:val="15"/>
                    </w:rPr>
                    <w:t xml:space="preserve">                            Jan 2010 - Aug 2010</w:t>
                  </w:r>
                </w:p>
                <w:p w14:paraId="311FB982" w14:textId="4184D5B7"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3D59F5" w:rsidRPr="002F57B2">
                    <w:rPr>
                      <w:rFonts w:ascii="Century Gothic" w:hAnsi="Century Gothic" w:cs="Poppins Light"/>
                      <w:i/>
                      <w:caps/>
                      <w:color w:val="0F1B42"/>
                      <w:sz w:val="11"/>
                      <w:szCs w:val="15"/>
                    </w:rPr>
                    <w:t>SUSTAINABILITY STANDARD DEVELOPMENT NGO</w:t>
                  </w:r>
                  <w:r w:rsidRPr="002F57B2">
                    <w:rPr>
                      <w:rFonts w:ascii="Century Gothic" w:hAnsi="Century Gothic" w:cs="Poppins Light"/>
                      <w:i/>
                      <w:caps/>
                      <w:color w:val="0F1B42"/>
                      <w:sz w:val="11"/>
                      <w:szCs w:val="15"/>
                    </w:rPr>
                    <w:t>)</w:t>
                  </w:r>
                </w:p>
              </w:tc>
            </w:tr>
            <w:tr w:rsidR="00F83D2A" w:rsidRPr="002F57B2" w14:paraId="29513B0E" w14:textId="77777777" w:rsidTr="00122537">
              <w:trPr>
                <w:trHeight w:val="159"/>
                <w:jc w:val="center"/>
              </w:trPr>
              <w:tc>
                <w:tcPr>
                  <w:tcW w:w="3590" w:type="dxa"/>
                </w:tcPr>
                <w:p w14:paraId="46F4FF55" w14:textId="2208A778" w:rsidR="00F83D2A" w:rsidRPr="002F57B2" w:rsidRDefault="003D59F5"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 xml:space="preserve">FUNDRAISING </w:t>
                  </w:r>
                  <w:r w:rsidR="006035FF" w:rsidRPr="002F57B2">
                    <w:rPr>
                      <w:rFonts w:ascii="Century Gothic" w:hAnsi="Century Gothic" w:cs="Poppins Light"/>
                      <w:caps/>
                      <w:color w:val="0F1B42"/>
                      <w:sz w:val="15"/>
                      <w:szCs w:val="15"/>
                    </w:rPr>
                    <w:t>Manager</w:t>
                  </w:r>
                </w:p>
              </w:tc>
              <w:tc>
                <w:tcPr>
                  <w:tcW w:w="284" w:type="dxa"/>
                </w:tcPr>
                <w:p w14:paraId="3FF428C9" w14:textId="77777777" w:rsidR="00F83D2A" w:rsidRPr="002F57B2" w:rsidRDefault="00F83D2A" w:rsidP="00E94D28">
                  <w:pPr>
                    <w:rPr>
                      <w:rFonts w:ascii="Century Gothic" w:hAnsi="Century Gothic" w:cs="Poppins Light"/>
                      <w:caps/>
                      <w:color w:val="0F1B42"/>
                      <w:sz w:val="15"/>
                      <w:szCs w:val="15"/>
                    </w:rPr>
                  </w:pPr>
                </w:p>
              </w:tc>
              <w:tc>
                <w:tcPr>
                  <w:tcW w:w="3021" w:type="dxa"/>
                </w:tcPr>
                <w:p w14:paraId="14CD76BF" w14:textId="7870C360" w:rsidR="00F83D2A" w:rsidRPr="002F57B2" w:rsidRDefault="00F83D2A" w:rsidP="006C3758">
                  <w:pPr>
                    <w:tabs>
                      <w:tab w:val="left" w:pos="2769"/>
                    </w:tabs>
                    <w:jc w:val="right"/>
                    <w:rPr>
                      <w:rFonts w:ascii="Century Gothic" w:hAnsi="Century Gothic" w:cs="Poppins Light"/>
                      <w:color w:val="0F1B42"/>
                      <w:sz w:val="15"/>
                      <w:szCs w:val="15"/>
                    </w:rPr>
                  </w:pPr>
                </w:p>
              </w:tc>
            </w:tr>
          </w:tbl>
          <w:p w14:paraId="2C534E5F"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5"/>
            </w:tblGrid>
            <w:tr w:rsidR="00F83D2A" w:rsidRPr="002F57B2" w14:paraId="4DD8884E" w14:textId="77777777" w:rsidTr="00122537">
              <w:trPr>
                <w:trHeight w:val="159"/>
                <w:jc w:val="center"/>
              </w:trPr>
              <w:tc>
                <w:tcPr>
                  <w:tcW w:w="6895" w:type="dxa"/>
                </w:tcPr>
                <w:p w14:paraId="75A1737D" w14:textId="68DBF102" w:rsidR="00F83D2A" w:rsidRPr="002F57B2" w:rsidRDefault="001577D6" w:rsidP="00213F76">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Stay at home m</w:t>
                  </w:r>
                  <w:r w:rsidR="002F57B2">
                    <w:rPr>
                      <w:rFonts w:ascii="Century Gothic" w:hAnsi="Century Gothic" w:cs="Poppins Light"/>
                      <w:b/>
                      <w:bCs/>
                      <w:caps/>
                      <w:color w:val="0F1B42"/>
                      <w:sz w:val="15"/>
                      <w:szCs w:val="15"/>
                    </w:rPr>
                    <w:t>o</w:t>
                  </w:r>
                  <w:r w:rsidRPr="002F57B2">
                    <w:rPr>
                      <w:rFonts w:ascii="Century Gothic" w:hAnsi="Century Gothic" w:cs="Poppins Light"/>
                      <w:b/>
                      <w:bCs/>
                      <w:caps/>
                      <w:color w:val="0F1B42"/>
                      <w:sz w:val="15"/>
                      <w:szCs w:val="15"/>
                    </w:rPr>
                    <w:t xml:space="preserve">m, netherlands          </w:t>
                  </w:r>
                  <w:r w:rsidR="007E4983" w:rsidRPr="002F57B2">
                    <w:rPr>
                      <w:rFonts w:ascii="Century Gothic" w:hAnsi="Century Gothic" w:cs="Poppins Light"/>
                      <w:b/>
                      <w:bCs/>
                      <w:caps/>
                      <w:color w:val="0F1B42"/>
                      <w:sz w:val="15"/>
                      <w:szCs w:val="15"/>
                    </w:rPr>
                    <w:t xml:space="preserve"> </w:t>
                  </w:r>
                  <w:r w:rsidRPr="002F57B2">
                    <w:rPr>
                      <w:rFonts w:ascii="Century Gothic" w:hAnsi="Century Gothic" w:cs="Poppins Light"/>
                      <w:b/>
                      <w:bCs/>
                      <w:caps/>
                      <w:color w:val="0F1B42"/>
                      <w:sz w:val="15"/>
                      <w:szCs w:val="15"/>
                    </w:rPr>
                    <w:t xml:space="preserve">                                   </w:t>
                  </w:r>
                  <w:r w:rsidR="00213F76" w:rsidRPr="002F57B2">
                    <w:rPr>
                      <w:rFonts w:ascii="Century Gothic" w:hAnsi="Century Gothic" w:cs="Poppins Light"/>
                      <w:b/>
                      <w:bCs/>
                      <w:caps/>
                      <w:color w:val="0F1B42"/>
                      <w:sz w:val="15"/>
                      <w:szCs w:val="15"/>
                    </w:rPr>
                    <w:t>Jun 2008 - Dec 2009</w:t>
                  </w:r>
                </w:p>
              </w:tc>
            </w:tr>
          </w:tbl>
          <w:p w14:paraId="176AE09D"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284"/>
              <w:gridCol w:w="3021"/>
            </w:tblGrid>
            <w:tr w:rsidR="00F83D2A" w:rsidRPr="002F57B2" w14:paraId="03A246CD" w14:textId="77777777" w:rsidTr="00122537">
              <w:trPr>
                <w:trHeight w:val="159"/>
                <w:jc w:val="center"/>
              </w:trPr>
              <w:tc>
                <w:tcPr>
                  <w:tcW w:w="6895" w:type="dxa"/>
                  <w:gridSpan w:val="3"/>
                </w:tcPr>
                <w:p w14:paraId="7A37A838" w14:textId="3BEB606D"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African Wild Dog Conservation (AWDC), Zambia</w:t>
                  </w:r>
                  <w:r w:rsidR="00213F76" w:rsidRPr="002F57B2">
                    <w:rPr>
                      <w:rFonts w:ascii="Century Gothic" w:hAnsi="Century Gothic" w:cs="Poppins Light"/>
                      <w:b/>
                      <w:bCs/>
                      <w:caps/>
                      <w:color w:val="0F1B42"/>
                      <w:sz w:val="15"/>
                      <w:szCs w:val="15"/>
                    </w:rPr>
                    <w:t xml:space="preserve">            Apr 2007 - May 2008</w:t>
                  </w:r>
                </w:p>
                <w:p w14:paraId="443D6D98" w14:textId="77777777"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(Wildlife Conservation)</w:t>
                  </w:r>
                </w:p>
              </w:tc>
            </w:tr>
            <w:tr w:rsidR="00F83D2A" w:rsidRPr="002F57B2" w14:paraId="7550C2AC" w14:textId="77777777" w:rsidTr="00122537">
              <w:trPr>
                <w:trHeight w:val="159"/>
                <w:jc w:val="center"/>
              </w:trPr>
              <w:tc>
                <w:tcPr>
                  <w:tcW w:w="3590" w:type="dxa"/>
                </w:tcPr>
                <w:p w14:paraId="0382CD24" w14:textId="77777777"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5"/>
                      <w:szCs w:val="15"/>
                    </w:rPr>
                    <w:t>Project Manager</w:t>
                  </w:r>
                </w:p>
              </w:tc>
              <w:tc>
                <w:tcPr>
                  <w:tcW w:w="284" w:type="dxa"/>
                </w:tcPr>
                <w:p w14:paraId="4C048710" w14:textId="77777777" w:rsidR="00F83D2A" w:rsidRPr="002F57B2" w:rsidRDefault="00F83D2A" w:rsidP="00E94D28">
                  <w:pPr>
                    <w:rPr>
                      <w:rFonts w:ascii="Century Gothic" w:hAnsi="Century Gothic" w:cs="Poppins Light"/>
                      <w:caps/>
                      <w:color w:val="0F1B42"/>
                      <w:sz w:val="15"/>
                      <w:szCs w:val="15"/>
                    </w:rPr>
                  </w:pPr>
                </w:p>
              </w:tc>
              <w:tc>
                <w:tcPr>
                  <w:tcW w:w="3021" w:type="dxa"/>
                </w:tcPr>
                <w:p w14:paraId="64BE585D" w14:textId="57F6CF6B" w:rsidR="00F83D2A" w:rsidRPr="002F57B2" w:rsidRDefault="00F83D2A" w:rsidP="006C3758">
                  <w:pPr>
                    <w:tabs>
                      <w:tab w:val="left" w:pos="2769"/>
                    </w:tabs>
                    <w:jc w:val="right"/>
                    <w:rPr>
                      <w:rFonts w:ascii="Century Gothic" w:hAnsi="Century Gothic" w:cs="Poppins Light"/>
                      <w:color w:val="0F1B42"/>
                      <w:sz w:val="15"/>
                      <w:szCs w:val="15"/>
                    </w:rPr>
                  </w:pPr>
                </w:p>
              </w:tc>
            </w:tr>
          </w:tbl>
          <w:p w14:paraId="1009E5D4"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8"/>
              <w:gridCol w:w="236"/>
              <w:gridCol w:w="2201"/>
            </w:tblGrid>
            <w:tr w:rsidR="00F83D2A" w:rsidRPr="002F57B2" w14:paraId="2C6535E4" w14:textId="77777777" w:rsidTr="00122537">
              <w:trPr>
                <w:trHeight w:val="159"/>
                <w:jc w:val="center"/>
              </w:trPr>
              <w:tc>
                <w:tcPr>
                  <w:tcW w:w="6895" w:type="dxa"/>
                  <w:gridSpan w:val="3"/>
                </w:tcPr>
                <w:p w14:paraId="66C2B674" w14:textId="2BCA4D48"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Aruta Consult (Own Business)</w:t>
                  </w:r>
                  <w:r w:rsidR="00213F76" w:rsidRPr="002F57B2">
                    <w:rPr>
                      <w:rFonts w:ascii="Century Gothic" w:hAnsi="Century Gothic" w:cs="Poppins Light"/>
                      <w:b/>
                      <w:bCs/>
                      <w:caps/>
                      <w:color w:val="0F1B42"/>
                      <w:sz w:val="15"/>
                      <w:szCs w:val="15"/>
                    </w:rPr>
                    <w:t xml:space="preserve">                                                Jan 2006 - Mar 2007</w:t>
                  </w:r>
                </w:p>
                <w:p w14:paraId="56DE6212" w14:textId="716FDC29"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 xml:space="preserve">(Environmental Consultancy </w:t>
                  </w:r>
                  <w:r w:rsidR="003D59F5" w:rsidRPr="002F57B2">
                    <w:rPr>
                      <w:rFonts w:ascii="Century Gothic" w:hAnsi="Century Gothic" w:cs="Poppins Light"/>
                      <w:i/>
                      <w:caps/>
                      <w:color w:val="0F1B42"/>
                      <w:sz w:val="11"/>
                      <w:szCs w:val="15"/>
                    </w:rPr>
                    <w:t>COMPANY</w:t>
                  </w:r>
                  <w:r w:rsidRPr="002F57B2">
                    <w:rPr>
                      <w:rFonts w:ascii="Century Gothic" w:hAnsi="Century Gothic" w:cs="Poppins Light"/>
                      <w:i/>
                      <w:caps/>
                      <w:color w:val="0F1B42"/>
                      <w:sz w:val="11"/>
                      <w:szCs w:val="15"/>
                    </w:rPr>
                    <w:t>)</w:t>
                  </w:r>
                </w:p>
              </w:tc>
            </w:tr>
            <w:tr w:rsidR="0009022B" w:rsidRPr="002F57B2" w14:paraId="353F8CD2" w14:textId="77777777" w:rsidTr="0009022B">
              <w:trPr>
                <w:trHeight w:val="159"/>
                <w:jc w:val="center"/>
              </w:trPr>
              <w:tc>
                <w:tcPr>
                  <w:tcW w:w="4458" w:type="dxa"/>
                </w:tcPr>
                <w:p w14:paraId="4859E047" w14:textId="70F8B2BA" w:rsidR="0009022B" w:rsidRPr="002F57B2" w:rsidRDefault="0009022B"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Consultant, W</w:t>
                  </w:r>
                  <w:r w:rsidR="002F57B2">
                    <w:rPr>
                      <w:rFonts w:ascii="Century Gothic" w:hAnsi="Century Gothic" w:cs="Poppins Light"/>
                      <w:caps/>
                      <w:color w:val="0F1B42"/>
                      <w:sz w:val="11"/>
                      <w:szCs w:val="10"/>
                    </w:rPr>
                    <w:t>WF -international programs,</w:t>
                  </w:r>
                  <w:r w:rsidRPr="002F57B2">
                    <w:rPr>
                      <w:rFonts w:ascii="Century Gothic" w:hAnsi="Century Gothic" w:cs="Poppins Light"/>
                      <w:caps/>
                      <w:color w:val="0F1B42"/>
                      <w:sz w:val="11"/>
                      <w:szCs w:val="10"/>
                    </w:rPr>
                    <w:t>, USA</w:t>
                  </w:r>
                </w:p>
              </w:tc>
              <w:tc>
                <w:tcPr>
                  <w:tcW w:w="236" w:type="dxa"/>
                </w:tcPr>
                <w:p w14:paraId="3AFDDC6F" w14:textId="77777777" w:rsidR="0009022B" w:rsidRPr="002F57B2" w:rsidRDefault="0009022B" w:rsidP="00E94D28">
                  <w:pPr>
                    <w:rPr>
                      <w:rFonts w:ascii="Century Gothic" w:hAnsi="Century Gothic" w:cs="Poppins Light"/>
                      <w:caps/>
                      <w:color w:val="0F1B42"/>
                      <w:sz w:val="11"/>
                      <w:szCs w:val="10"/>
                    </w:rPr>
                  </w:pPr>
                </w:p>
              </w:tc>
              <w:tc>
                <w:tcPr>
                  <w:tcW w:w="2201" w:type="dxa"/>
                </w:tcPr>
                <w:p w14:paraId="37FE6398" w14:textId="2D158D90" w:rsidR="0009022B" w:rsidRPr="002F57B2" w:rsidRDefault="0009022B"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olor w:val="0F1B42"/>
                      <w:sz w:val="11"/>
                      <w:szCs w:val="10"/>
                    </w:rPr>
                    <w:t>DEC 2006 - MAR 2007</w:t>
                  </w:r>
                </w:p>
              </w:tc>
            </w:tr>
            <w:tr w:rsidR="00F83D2A" w:rsidRPr="002F57B2" w14:paraId="0207D047" w14:textId="77777777" w:rsidTr="0009022B">
              <w:trPr>
                <w:trHeight w:val="159"/>
                <w:jc w:val="center"/>
              </w:trPr>
              <w:tc>
                <w:tcPr>
                  <w:tcW w:w="4458" w:type="dxa"/>
                </w:tcPr>
                <w:p w14:paraId="41D12E24" w14:textId="7E9CC3A3" w:rsidR="00F83D2A" w:rsidRPr="002F57B2" w:rsidRDefault="006035FF" w:rsidP="00607506">
                  <w:pPr>
                    <w:pStyle w:val="ListParagraph"/>
                    <w:numPr>
                      <w:ilvl w:val="0"/>
                      <w:numId w:val="16"/>
                    </w:numPr>
                    <w:ind w:left="221" w:hanging="278"/>
                    <w:rPr>
                      <w:rFonts w:ascii="Century Gothic" w:hAnsi="Century Gothic" w:cs="Poppins Light"/>
                      <w:caps/>
                      <w:color w:val="0F1B42"/>
                      <w:sz w:val="11"/>
                      <w:szCs w:val="10"/>
                    </w:rPr>
                  </w:pPr>
                  <w:r w:rsidRPr="002F57B2">
                    <w:rPr>
                      <w:rFonts w:ascii="Century Gothic" w:hAnsi="Century Gothic" w:cs="Poppins Light"/>
                      <w:caps/>
                      <w:color w:val="0F1B42"/>
                      <w:sz w:val="11"/>
                      <w:szCs w:val="10"/>
                    </w:rPr>
                    <w:t>Consultant/Conservation Scientist: The City of Goodyear, USA</w:t>
                  </w:r>
                </w:p>
              </w:tc>
              <w:tc>
                <w:tcPr>
                  <w:tcW w:w="236" w:type="dxa"/>
                </w:tcPr>
                <w:p w14:paraId="10E3EB68" w14:textId="77777777" w:rsidR="00F83D2A" w:rsidRPr="002F57B2" w:rsidRDefault="00F83D2A" w:rsidP="00E94D28">
                  <w:pPr>
                    <w:rPr>
                      <w:rFonts w:ascii="Century Gothic" w:hAnsi="Century Gothic" w:cs="Poppins Light"/>
                      <w:caps/>
                      <w:color w:val="0F1B42"/>
                      <w:sz w:val="11"/>
                      <w:szCs w:val="10"/>
                    </w:rPr>
                  </w:pPr>
                </w:p>
              </w:tc>
              <w:tc>
                <w:tcPr>
                  <w:tcW w:w="2201" w:type="dxa"/>
                </w:tcPr>
                <w:p w14:paraId="12CA9D78" w14:textId="0A73877F" w:rsidR="00F83D2A" w:rsidRPr="002F57B2" w:rsidRDefault="003B5F48" w:rsidP="006C3758">
                  <w:pPr>
                    <w:tabs>
                      <w:tab w:val="left" w:pos="2769"/>
                    </w:tabs>
                    <w:jc w:val="right"/>
                    <w:rPr>
                      <w:rFonts w:ascii="Century Gothic" w:hAnsi="Century Gothic" w:cs="Poppins Light"/>
                      <w:color w:val="0F1B42"/>
                      <w:sz w:val="11"/>
                      <w:szCs w:val="10"/>
                    </w:rPr>
                  </w:pPr>
                  <w:r w:rsidRPr="002F57B2">
                    <w:rPr>
                      <w:rFonts w:ascii="Century Gothic" w:hAnsi="Century Gothic" w:cs="Poppins Light"/>
                      <w:color w:val="0F1B42"/>
                      <w:sz w:val="11"/>
                      <w:szCs w:val="10"/>
                    </w:rPr>
                    <w:t>JAN 2006 - MAR 2007</w:t>
                  </w:r>
                </w:p>
              </w:tc>
            </w:tr>
          </w:tbl>
          <w:p w14:paraId="00CDD271"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284"/>
              <w:gridCol w:w="3021"/>
            </w:tblGrid>
            <w:tr w:rsidR="00F83D2A" w:rsidRPr="002F57B2" w14:paraId="7F52CE7A" w14:textId="77777777" w:rsidTr="00122537">
              <w:trPr>
                <w:trHeight w:val="159"/>
                <w:jc w:val="center"/>
              </w:trPr>
              <w:tc>
                <w:tcPr>
                  <w:tcW w:w="6895" w:type="dxa"/>
                  <w:gridSpan w:val="3"/>
                </w:tcPr>
                <w:p w14:paraId="730EF7B1" w14:textId="3F2BE40E"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University of California, United States of America</w:t>
                  </w:r>
                  <w:r w:rsidR="00213F76" w:rsidRPr="002F57B2">
                    <w:rPr>
                      <w:rFonts w:ascii="Century Gothic" w:hAnsi="Century Gothic" w:cs="Poppins Light"/>
                      <w:b/>
                      <w:bCs/>
                      <w:caps/>
                      <w:color w:val="0F1B42"/>
                      <w:sz w:val="15"/>
                      <w:szCs w:val="15"/>
                    </w:rPr>
                    <w:t xml:space="preserve">         Oct 2000 - Dec 2005</w:t>
                  </w:r>
                </w:p>
                <w:p w14:paraId="20412C72" w14:textId="153ED7B1"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w:t>
                  </w:r>
                  <w:r w:rsidR="003D59F5" w:rsidRPr="002F57B2">
                    <w:rPr>
                      <w:rFonts w:ascii="Century Gothic" w:hAnsi="Century Gothic" w:cs="Poppins Light"/>
                      <w:i/>
                      <w:caps/>
                      <w:color w:val="0F1B42"/>
                      <w:sz w:val="11"/>
                      <w:szCs w:val="15"/>
                    </w:rPr>
                    <w:t xml:space="preserve">RESEARCH </w:t>
                  </w:r>
                  <w:r w:rsidRPr="002F57B2">
                    <w:rPr>
                      <w:rFonts w:ascii="Century Gothic" w:hAnsi="Century Gothic" w:cs="Poppins Light"/>
                      <w:i/>
                      <w:caps/>
                      <w:color w:val="0F1B42"/>
                      <w:sz w:val="11"/>
                      <w:szCs w:val="15"/>
                    </w:rPr>
                    <w:t xml:space="preserve">University system </w:t>
                  </w:r>
                  <w:r w:rsidR="003D59F5" w:rsidRPr="002F57B2">
                    <w:rPr>
                      <w:rFonts w:ascii="Century Gothic" w:hAnsi="Century Gothic" w:cs="Poppins Light"/>
                      <w:i/>
                      <w:caps/>
                      <w:color w:val="0F1B42"/>
                      <w:sz w:val="11"/>
                      <w:szCs w:val="15"/>
                    </w:rPr>
                    <w:t>USA</w:t>
                  </w:r>
                  <w:r w:rsidRPr="002F57B2">
                    <w:rPr>
                      <w:rFonts w:ascii="Century Gothic" w:hAnsi="Century Gothic" w:cs="Poppins Light"/>
                      <w:i/>
                      <w:caps/>
                      <w:color w:val="0F1B42"/>
                      <w:sz w:val="11"/>
                      <w:szCs w:val="15"/>
                    </w:rPr>
                    <w:t>)</w:t>
                  </w:r>
                </w:p>
              </w:tc>
            </w:tr>
            <w:tr w:rsidR="00F83D2A" w:rsidRPr="002F57B2" w14:paraId="7B974BD9" w14:textId="77777777" w:rsidTr="00122537">
              <w:trPr>
                <w:trHeight w:val="159"/>
                <w:jc w:val="center"/>
              </w:trPr>
              <w:tc>
                <w:tcPr>
                  <w:tcW w:w="3590" w:type="dxa"/>
                </w:tcPr>
                <w:p w14:paraId="26C81FF3" w14:textId="303A7A0E"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1"/>
                      <w:szCs w:val="10"/>
                    </w:rPr>
                    <w:t>Graduate Researcher</w:t>
                  </w:r>
                  <w:r w:rsidR="003D59F5" w:rsidRPr="002F57B2">
                    <w:rPr>
                      <w:rFonts w:ascii="Century Gothic" w:hAnsi="Century Gothic" w:cs="Poppins Light"/>
                      <w:caps/>
                      <w:color w:val="0F1B42"/>
                      <w:sz w:val="11"/>
                      <w:szCs w:val="10"/>
                    </w:rPr>
                    <w:t xml:space="preserve"> ON FOREST CONSERVATION AND LAND USE CHANGE IN THE MIOMBO ECOREGION OF WESTERN TANZANIA</w:t>
                  </w:r>
                </w:p>
              </w:tc>
              <w:tc>
                <w:tcPr>
                  <w:tcW w:w="284" w:type="dxa"/>
                </w:tcPr>
                <w:p w14:paraId="667E6A0B" w14:textId="77777777" w:rsidR="00F83D2A" w:rsidRPr="002F57B2" w:rsidRDefault="00F83D2A" w:rsidP="00E94D28">
                  <w:pPr>
                    <w:rPr>
                      <w:rFonts w:ascii="Century Gothic" w:hAnsi="Century Gothic" w:cs="Poppins Light"/>
                      <w:caps/>
                      <w:color w:val="0F1B42"/>
                      <w:sz w:val="15"/>
                      <w:szCs w:val="15"/>
                    </w:rPr>
                  </w:pPr>
                </w:p>
              </w:tc>
              <w:tc>
                <w:tcPr>
                  <w:tcW w:w="3021" w:type="dxa"/>
                </w:tcPr>
                <w:p w14:paraId="1AB70DC0" w14:textId="6EA03587" w:rsidR="00F83D2A" w:rsidRPr="002F57B2" w:rsidRDefault="00F83D2A" w:rsidP="006C3758">
                  <w:pPr>
                    <w:tabs>
                      <w:tab w:val="left" w:pos="2769"/>
                    </w:tabs>
                    <w:jc w:val="right"/>
                    <w:rPr>
                      <w:rFonts w:ascii="Century Gothic" w:hAnsi="Century Gothic" w:cs="Poppins Light"/>
                      <w:color w:val="0F1B42"/>
                      <w:sz w:val="15"/>
                      <w:szCs w:val="15"/>
                    </w:rPr>
                  </w:pPr>
                </w:p>
              </w:tc>
            </w:tr>
          </w:tbl>
          <w:p w14:paraId="35E078A6" w14:textId="77777777" w:rsidR="00F83D2A" w:rsidRPr="002F57B2" w:rsidRDefault="00F83D2A" w:rsidP="00E94D28">
            <w:pPr>
              <w:rPr>
                <w:rFonts w:ascii="Century Gothic" w:hAnsi="Century Gothic" w:cs="Poppins Light"/>
                <w:color w:val="0F1B42"/>
                <w:sz w:val="8"/>
                <w:szCs w:val="8"/>
              </w:rPr>
            </w:pPr>
          </w:p>
          <w:tbl>
            <w:tblPr>
              <w:tblStyle w:val="TableGrid"/>
              <w:tblW w:w="6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284"/>
              <w:gridCol w:w="3021"/>
            </w:tblGrid>
            <w:tr w:rsidR="00F83D2A" w:rsidRPr="002F57B2" w14:paraId="7CA94802" w14:textId="77777777" w:rsidTr="00122537">
              <w:trPr>
                <w:trHeight w:val="159"/>
                <w:jc w:val="center"/>
              </w:trPr>
              <w:tc>
                <w:tcPr>
                  <w:tcW w:w="6895" w:type="dxa"/>
                  <w:gridSpan w:val="3"/>
                </w:tcPr>
                <w:p w14:paraId="7F8147CD" w14:textId="2260C073" w:rsidR="00F83D2A" w:rsidRPr="002F57B2" w:rsidRDefault="007E4983" w:rsidP="0022343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Arizona State University, United States of America</w:t>
                  </w:r>
                  <w:r w:rsidR="00213F76" w:rsidRPr="002F57B2">
                    <w:rPr>
                      <w:rFonts w:ascii="Century Gothic" w:hAnsi="Century Gothic" w:cs="Poppins Light"/>
                      <w:b/>
                      <w:bCs/>
                      <w:caps/>
                      <w:color w:val="0F1B42"/>
                      <w:sz w:val="15"/>
                      <w:szCs w:val="15"/>
                    </w:rPr>
                    <w:t xml:space="preserve">      </w:t>
                  </w:r>
                  <w:r w:rsidR="001577D6" w:rsidRPr="002F57B2">
                    <w:rPr>
                      <w:rFonts w:ascii="Century Gothic" w:hAnsi="Century Gothic" w:cs="Poppins Light"/>
                      <w:b/>
                      <w:bCs/>
                      <w:caps/>
                      <w:color w:val="0F1B42"/>
                      <w:sz w:val="15"/>
                      <w:szCs w:val="15"/>
                    </w:rPr>
                    <w:t xml:space="preserve">  </w:t>
                  </w:r>
                  <w:r w:rsidR="00213F76" w:rsidRPr="002F57B2">
                    <w:rPr>
                      <w:rFonts w:ascii="Century Gothic" w:hAnsi="Century Gothic" w:cs="Poppins Light"/>
                      <w:b/>
                      <w:bCs/>
                      <w:caps/>
                      <w:color w:val="0F1B42"/>
                      <w:sz w:val="15"/>
                      <w:szCs w:val="15"/>
                    </w:rPr>
                    <w:t xml:space="preserve"> Aug 1997 - </w:t>
                  </w:r>
                  <w:r w:rsidR="001577D6" w:rsidRPr="002F57B2">
                    <w:rPr>
                      <w:rFonts w:ascii="Century Gothic" w:hAnsi="Century Gothic" w:cs="Poppins Light"/>
                      <w:b/>
                      <w:bCs/>
                      <w:caps/>
                      <w:color w:val="0F1B42"/>
                      <w:sz w:val="15"/>
                      <w:szCs w:val="15"/>
                    </w:rPr>
                    <w:t>Sept</w:t>
                  </w:r>
                  <w:r w:rsidR="00213F76" w:rsidRPr="002F57B2">
                    <w:rPr>
                      <w:rFonts w:ascii="Century Gothic" w:hAnsi="Century Gothic" w:cs="Poppins Light"/>
                      <w:b/>
                      <w:bCs/>
                      <w:caps/>
                      <w:color w:val="0F1B42"/>
                      <w:sz w:val="15"/>
                      <w:szCs w:val="15"/>
                    </w:rPr>
                    <w:t xml:space="preserve"> 2000</w:t>
                  </w:r>
                </w:p>
                <w:p w14:paraId="1DAC78F6" w14:textId="77777777" w:rsidR="00F83D2A" w:rsidRPr="002F57B2" w:rsidRDefault="00122537" w:rsidP="0022343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(public metropolitan research university)</w:t>
                  </w:r>
                </w:p>
              </w:tc>
            </w:tr>
            <w:tr w:rsidR="00F83D2A" w:rsidRPr="002F57B2" w14:paraId="5EC85C79" w14:textId="77777777" w:rsidTr="00122537">
              <w:trPr>
                <w:trHeight w:val="159"/>
                <w:jc w:val="center"/>
              </w:trPr>
              <w:tc>
                <w:tcPr>
                  <w:tcW w:w="3590" w:type="dxa"/>
                </w:tcPr>
                <w:p w14:paraId="053C8258" w14:textId="3BD5046A" w:rsidR="00F83D2A" w:rsidRPr="002F57B2" w:rsidRDefault="006035FF" w:rsidP="00607506">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0"/>
                      <w:szCs w:val="8"/>
                    </w:rPr>
                    <w:t>Graduate Student Researcher</w:t>
                  </w:r>
                  <w:r w:rsidR="003D59F5" w:rsidRPr="002F57B2">
                    <w:rPr>
                      <w:rFonts w:ascii="Century Gothic" w:hAnsi="Century Gothic" w:cs="Poppins Light"/>
                      <w:caps/>
                      <w:color w:val="0F1B42"/>
                      <w:sz w:val="10"/>
                      <w:szCs w:val="8"/>
                    </w:rPr>
                    <w:t xml:space="preserve"> ON  SPATIAL DYNAMIT MODELING OF THE SAN PEDRO RIVER ECOSYSTEM</w:t>
                  </w:r>
                </w:p>
              </w:tc>
              <w:tc>
                <w:tcPr>
                  <w:tcW w:w="284" w:type="dxa"/>
                </w:tcPr>
                <w:p w14:paraId="7D612921" w14:textId="77777777" w:rsidR="00F83D2A" w:rsidRPr="002F57B2" w:rsidRDefault="00F83D2A" w:rsidP="00E94D28">
                  <w:pPr>
                    <w:rPr>
                      <w:rFonts w:ascii="Century Gothic" w:hAnsi="Century Gothic" w:cs="Poppins Light"/>
                      <w:caps/>
                      <w:color w:val="0F1B42"/>
                      <w:sz w:val="15"/>
                      <w:szCs w:val="15"/>
                    </w:rPr>
                  </w:pPr>
                </w:p>
              </w:tc>
              <w:tc>
                <w:tcPr>
                  <w:tcW w:w="3021" w:type="dxa"/>
                </w:tcPr>
                <w:p w14:paraId="1373DBEA" w14:textId="5D9925CF" w:rsidR="00F83D2A" w:rsidRPr="002F57B2" w:rsidRDefault="00F83D2A" w:rsidP="006C3758">
                  <w:pPr>
                    <w:tabs>
                      <w:tab w:val="left" w:pos="2769"/>
                    </w:tabs>
                    <w:jc w:val="right"/>
                    <w:rPr>
                      <w:rFonts w:ascii="Century Gothic" w:hAnsi="Century Gothic" w:cs="Poppins Light"/>
                      <w:color w:val="0F1B42"/>
                      <w:sz w:val="15"/>
                      <w:szCs w:val="15"/>
                    </w:rPr>
                  </w:pPr>
                </w:p>
              </w:tc>
            </w:tr>
          </w:tbl>
          <w:p w14:paraId="2438D822" w14:textId="763EB6B9" w:rsidR="002B5682" w:rsidRPr="002F57B2" w:rsidRDefault="002B5682" w:rsidP="00E94D28">
            <w:pPr>
              <w:rPr>
                <w:rFonts w:ascii="Century Gothic" w:hAnsi="Century Gothic" w:cs="Poppins"/>
                <w:sz w:val="21"/>
                <w:szCs w:val="21"/>
              </w:rPr>
            </w:pPr>
          </w:p>
          <w:tbl>
            <w:tblPr>
              <w:tblStyle w:val="TableGrid"/>
              <w:tblW w:w="7629" w:type="dxa"/>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258"/>
              <w:gridCol w:w="4678"/>
            </w:tblGrid>
            <w:tr w:rsidR="002B5682" w:rsidRPr="002F57B2" w14:paraId="3049215F" w14:textId="77777777" w:rsidTr="00694E6D">
              <w:trPr>
                <w:trHeight w:val="243"/>
              </w:trPr>
              <w:tc>
                <w:tcPr>
                  <w:tcW w:w="7629" w:type="dxa"/>
                  <w:gridSpan w:val="3"/>
                </w:tcPr>
                <w:p w14:paraId="33C85D27" w14:textId="77777777" w:rsidR="002B5682" w:rsidRPr="002F57B2" w:rsidRDefault="002B5682" w:rsidP="002B5682">
                  <w:pPr>
                    <w:ind w:left="-57"/>
                    <w:rPr>
                      <w:rFonts w:ascii="Century Gothic" w:hAnsi="Century Gothic" w:cs="Poppins Light"/>
                      <w:b/>
                      <w:bCs/>
                      <w:caps/>
                      <w:color w:val="0F1B42"/>
                      <w:sz w:val="15"/>
                      <w:szCs w:val="15"/>
                    </w:rPr>
                  </w:pPr>
                  <w:r w:rsidRPr="002F57B2">
                    <w:rPr>
                      <w:rFonts w:ascii="Century Gothic" w:hAnsi="Century Gothic" w:cs="Poppins Light"/>
                      <w:b/>
                      <w:bCs/>
                      <w:caps/>
                      <w:color w:val="0F1B42"/>
                      <w:sz w:val="15"/>
                      <w:szCs w:val="15"/>
                    </w:rPr>
                    <w:t>University of Zambia, Zambia                                                       Jan 1996 - Jul 1997</w:t>
                  </w:r>
                </w:p>
                <w:p w14:paraId="28AA81FA" w14:textId="77777777" w:rsidR="002B5682" w:rsidRPr="002F57B2" w:rsidRDefault="002B5682" w:rsidP="002B5682">
                  <w:pPr>
                    <w:ind w:left="-57"/>
                    <w:rPr>
                      <w:rFonts w:ascii="Century Gothic" w:hAnsi="Century Gothic" w:cs="Poppins Light"/>
                      <w:bCs/>
                      <w:i/>
                      <w:caps/>
                      <w:color w:val="0F1B42"/>
                      <w:sz w:val="15"/>
                      <w:szCs w:val="15"/>
                    </w:rPr>
                  </w:pPr>
                  <w:r w:rsidRPr="002F57B2">
                    <w:rPr>
                      <w:rFonts w:ascii="Century Gothic" w:hAnsi="Century Gothic" w:cs="Poppins Light"/>
                      <w:i/>
                      <w:caps/>
                      <w:color w:val="0F1B42"/>
                      <w:sz w:val="11"/>
                      <w:szCs w:val="15"/>
                    </w:rPr>
                    <w:t>(public university)</w:t>
                  </w:r>
                </w:p>
              </w:tc>
            </w:tr>
            <w:tr w:rsidR="002B5682" w:rsidRPr="002F57B2" w14:paraId="2007A7B2" w14:textId="77777777" w:rsidTr="00694E6D">
              <w:trPr>
                <w:trHeight w:val="243"/>
              </w:trPr>
              <w:tc>
                <w:tcPr>
                  <w:tcW w:w="2693" w:type="dxa"/>
                </w:tcPr>
                <w:p w14:paraId="00921348" w14:textId="77777777" w:rsidR="002B5682" w:rsidRPr="002F57B2" w:rsidRDefault="002B5682" w:rsidP="002B5682">
                  <w:pPr>
                    <w:pStyle w:val="ListParagraph"/>
                    <w:numPr>
                      <w:ilvl w:val="0"/>
                      <w:numId w:val="16"/>
                    </w:numPr>
                    <w:ind w:left="221" w:hanging="278"/>
                    <w:rPr>
                      <w:rFonts w:ascii="Century Gothic" w:hAnsi="Century Gothic" w:cs="Poppins Light"/>
                      <w:caps/>
                      <w:color w:val="0F1B42"/>
                      <w:sz w:val="15"/>
                      <w:szCs w:val="15"/>
                    </w:rPr>
                  </w:pPr>
                  <w:r w:rsidRPr="002F57B2">
                    <w:rPr>
                      <w:rFonts w:ascii="Century Gothic" w:hAnsi="Century Gothic" w:cs="Poppins Light"/>
                      <w:caps/>
                      <w:color w:val="0F1B42"/>
                      <w:sz w:val="13"/>
                      <w:szCs w:val="13"/>
                    </w:rPr>
                    <w:t>Staff Development Fellow</w:t>
                  </w:r>
                </w:p>
              </w:tc>
              <w:tc>
                <w:tcPr>
                  <w:tcW w:w="258" w:type="dxa"/>
                </w:tcPr>
                <w:p w14:paraId="7EFA557E" w14:textId="77777777" w:rsidR="002B5682" w:rsidRPr="002F57B2" w:rsidRDefault="002B5682" w:rsidP="002B5682">
                  <w:pPr>
                    <w:rPr>
                      <w:rFonts w:ascii="Century Gothic" w:hAnsi="Century Gothic" w:cs="Poppins Light"/>
                      <w:caps/>
                      <w:color w:val="0F1B42"/>
                      <w:sz w:val="15"/>
                      <w:szCs w:val="15"/>
                    </w:rPr>
                  </w:pPr>
                </w:p>
              </w:tc>
              <w:tc>
                <w:tcPr>
                  <w:tcW w:w="4678" w:type="dxa"/>
                </w:tcPr>
                <w:p w14:paraId="64AEC6A6" w14:textId="77777777" w:rsidR="002B5682" w:rsidRPr="002F57B2" w:rsidRDefault="002B5682" w:rsidP="002B5682">
                  <w:pPr>
                    <w:tabs>
                      <w:tab w:val="left" w:pos="2769"/>
                    </w:tabs>
                    <w:jc w:val="right"/>
                    <w:rPr>
                      <w:rFonts w:ascii="Century Gothic" w:hAnsi="Century Gothic" w:cs="Poppins Light"/>
                      <w:color w:val="0F1B42"/>
                      <w:sz w:val="15"/>
                      <w:szCs w:val="15"/>
                    </w:rPr>
                  </w:pPr>
                </w:p>
              </w:tc>
            </w:tr>
          </w:tbl>
          <w:p w14:paraId="60B925E3" w14:textId="77777777" w:rsidR="002B5682" w:rsidRPr="002F57B2" w:rsidRDefault="002B5682" w:rsidP="002B5682">
            <w:pPr>
              <w:rPr>
                <w:rFonts w:ascii="Century Gothic" w:hAnsi="Century Gothic" w:cs="Poppins Light"/>
                <w:color w:val="0F1B42"/>
                <w:sz w:val="5"/>
                <w:szCs w:val="5"/>
              </w:rPr>
            </w:pPr>
          </w:p>
          <w:tbl>
            <w:tblPr>
              <w:tblStyle w:val="TableGrid"/>
              <w:tblW w:w="7643" w:type="dxa"/>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1"/>
              <w:gridCol w:w="236"/>
              <w:gridCol w:w="2496"/>
            </w:tblGrid>
            <w:tr w:rsidR="002B5682" w:rsidRPr="002F57B2" w14:paraId="42966BB1" w14:textId="77777777" w:rsidTr="00694E6D">
              <w:trPr>
                <w:trHeight w:val="182"/>
              </w:trPr>
              <w:tc>
                <w:tcPr>
                  <w:tcW w:w="7643" w:type="dxa"/>
                  <w:gridSpan w:val="3"/>
                </w:tcPr>
                <w:p w14:paraId="39EF6795" w14:textId="77777777" w:rsidR="002B5682" w:rsidRPr="002F57B2" w:rsidRDefault="002B5682" w:rsidP="002B5682">
                  <w:pPr>
                    <w:ind w:left="-57"/>
                    <w:rPr>
                      <w:rFonts w:ascii="Century Gothic" w:hAnsi="Century Gothic" w:cs="Poppins Light"/>
                      <w:b/>
                      <w:bCs/>
                      <w:caps/>
                      <w:color w:val="0F1B42"/>
                      <w:sz w:val="13"/>
                      <w:szCs w:val="13"/>
                    </w:rPr>
                  </w:pPr>
                  <w:r w:rsidRPr="002F57B2">
                    <w:rPr>
                      <w:rFonts w:ascii="Century Gothic" w:hAnsi="Century Gothic" w:cs="Poppins Light"/>
                      <w:b/>
                      <w:bCs/>
                      <w:caps/>
                      <w:color w:val="0F1B42"/>
                      <w:sz w:val="13"/>
                      <w:szCs w:val="13"/>
                    </w:rPr>
                    <w:t>International Center for Research in Agroforestry (ICRAF), Zambia</w:t>
                  </w:r>
                  <w:r w:rsidRPr="002F57B2">
                    <w:rPr>
                      <w:rFonts w:ascii="Century Gothic" w:hAnsi="Century Gothic" w:cs="Poppins Light"/>
                      <w:i/>
                      <w:caps/>
                      <w:color w:val="0F1B42"/>
                      <w:sz w:val="13"/>
                      <w:szCs w:val="13"/>
                    </w:rPr>
                    <w:t xml:space="preserve">     </w:t>
                  </w:r>
                  <w:r w:rsidRPr="002F57B2">
                    <w:rPr>
                      <w:rFonts w:ascii="Century Gothic" w:hAnsi="Century Gothic" w:cs="Poppins Light"/>
                      <w:b/>
                      <w:bCs/>
                      <w:caps/>
                      <w:color w:val="0F1B42"/>
                      <w:sz w:val="13"/>
                      <w:szCs w:val="13"/>
                    </w:rPr>
                    <w:t>Nov 1993 - Dec 1995</w:t>
                  </w:r>
                </w:p>
                <w:p w14:paraId="30658B1C" w14:textId="77777777" w:rsidR="002B5682" w:rsidRPr="002F57B2" w:rsidRDefault="002B5682" w:rsidP="002B5682">
                  <w:pPr>
                    <w:ind w:left="-57"/>
                    <w:rPr>
                      <w:rFonts w:ascii="Century Gothic" w:hAnsi="Century Gothic" w:cs="Poppins Light"/>
                      <w:bCs/>
                      <w:i/>
                      <w:caps/>
                      <w:color w:val="0F1B42"/>
                      <w:sz w:val="13"/>
                      <w:szCs w:val="13"/>
                    </w:rPr>
                  </w:pPr>
                  <w:r w:rsidRPr="002F57B2">
                    <w:rPr>
                      <w:rFonts w:ascii="Century Gothic" w:hAnsi="Century Gothic" w:cs="Poppins Light"/>
                      <w:i/>
                      <w:caps/>
                      <w:color w:val="0F1B42"/>
                      <w:sz w:val="13"/>
                      <w:szCs w:val="13"/>
                    </w:rPr>
                    <w:t xml:space="preserve">(Research Institute)  </w:t>
                  </w:r>
                </w:p>
              </w:tc>
            </w:tr>
            <w:tr w:rsidR="002B5682" w:rsidRPr="002F57B2" w14:paraId="666A590E" w14:textId="77777777" w:rsidTr="00694E6D">
              <w:trPr>
                <w:trHeight w:val="182"/>
              </w:trPr>
              <w:tc>
                <w:tcPr>
                  <w:tcW w:w="4911" w:type="dxa"/>
                </w:tcPr>
                <w:p w14:paraId="1FAE39D2" w14:textId="77777777" w:rsidR="002B5682" w:rsidRPr="002F57B2" w:rsidRDefault="002B5682" w:rsidP="002B5682">
                  <w:pPr>
                    <w:pStyle w:val="ListParagraph"/>
                    <w:numPr>
                      <w:ilvl w:val="0"/>
                      <w:numId w:val="16"/>
                    </w:numPr>
                    <w:ind w:left="221" w:hanging="278"/>
                    <w:rPr>
                      <w:rFonts w:ascii="Century Gothic" w:hAnsi="Century Gothic" w:cs="Poppins Light"/>
                      <w:caps/>
                      <w:color w:val="0F1B42"/>
                      <w:sz w:val="13"/>
                      <w:szCs w:val="13"/>
                    </w:rPr>
                  </w:pPr>
                  <w:r w:rsidRPr="002F57B2">
                    <w:rPr>
                      <w:rFonts w:ascii="Century Gothic" w:hAnsi="Century Gothic" w:cs="Poppins Light"/>
                      <w:caps/>
                      <w:color w:val="0F1B42"/>
                      <w:sz w:val="13"/>
                      <w:szCs w:val="13"/>
                    </w:rPr>
                    <w:t>Research Assistant: Msekera Research Station, Chipata</w:t>
                  </w:r>
                </w:p>
              </w:tc>
              <w:tc>
                <w:tcPr>
                  <w:tcW w:w="236" w:type="dxa"/>
                </w:tcPr>
                <w:p w14:paraId="79ED02EE" w14:textId="77777777" w:rsidR="002B5682" w:rsidRPr="002F57B2" w:rsidRDefault="002B5682" w:rsidP="002B5682">
                  <w:pPr>
                    <w:rPr>
                      <w:rFonts w:ascii="Century Gothic" w:hAnsi="Century Gothic" w:cs="Poppins Light"/>
                      <w:caps/>
                      <w:color w:val="0F1B42"/>
                      <w:sz w:val="13"/>
                      <w:szCs w:val="13"/>
                    </w:rPr>
                  </w:pPr>
                </w:p>
              </w:tc>
              <w:tc>
                <w:tcPr>
                  <w:tcW w:w="2496" w:type="dxa"/>
                </w:tcPr>
                <w:p w14:paraId="149655E8" w14:textId="77777777" w:rsidR="002B5682" w:rsidRPr="002F57B2" w:rsidRDefault="002B5682" w:rsidP="002B5682">
                  <w:pPr>
                    <w:tabs>
                      <w:tab w:val="left" w:pos="2769"/>
                    </w:tabs>
                    <w:jc w:val="right"/>
                    <w:rPr>
                      <w:rFonts w:ascii="Century Gothic" w:hAnsi="Century Gothic" w:cs="Poppins Light"/>
                      <w:color w:val="0F1B42"/>
                      <w:sz w:val="13"/>
                      <w:szCs w:val="13"/>
                    </w:rPr>
                  </w:pPr>
                </w:p>
              </w:tc>
            </w:tr>
          </w:tbl>
          <w:p w14:paraId="121635E0" w14:textId="24E5F01A" w:rsidR="00F83D2A" w:rsidRPr="000634F4" w:rsidRDefault="00F83D2A" w:rsidP="00E94D28">
            <w:pPr>
              <w:rPr>
                <w:rFonts w:ascii="Century Gothic" w:hAnsi="Century Gothic" w:cs="Poppins"/>
                <w:sz w:val="22"/>
                <w:szCs w:val="22"/>
              </w:rPr>
            </w:pPr>
          </w:p>
        </w:tc>
      </w:tr>
    </w:tbl>
    <w:p w14:paraId="76D68BAA" w14:textId="77777777" w:rsidR="00C67279" w:rsidRPr="000634F4" w:rsidRDefault="00C67279" w:rsidP="00C67279">
      <w:pPr>
        <w:rPr>
          <w:rFonts w:ascii="Century Gothic" w:hAnsi="Century Gothic" w:cs="Poppins Light"/>
          <w:color w:val="0F1B42"/>
          <w:sz w:val="7"/>
          <w:szCs w:val="7"/>
        </w:rPr>
      </w:pPr>
    </w:p>
    <w:p w14:paraId="3B5957CE" w14:textId="6D5C4285" w:rsidR="00C67279" w:rsidRDefault="00C67279" w:rsidP="00C67279">
      <w:pPr>
        <w:pStyle w:val="ListParagraph"/>
        <w:ind w:left="0"/>
        <w:rPr>
          <w:rFonts w:ascii="Century Gothic" w:hAnsi="Century Gothic" w:cs="Poppins Light"/>
          <w:color w:val="0F1B42"/>
          <w:sz w:val="17"/>
          <w:szCs w:val="17"/>
        </w:rPr>
      </w:pPr>
      <w:r>
        <w:rPr>
          <w:rFonts w:ascii="Century Gothic" w:hAnsi="Century Gothic" w:cs="Poppins Light"/>
          <w:color w:val="0F1B42"/>
          <w:sz w:val="17"/>
          <w:szCs w:val="17"/>
        </w:rPr>
        <w:t xml:space="preserve"> </w:t>
      </w:r>
    </w:p>
    <w:p w14:paraId="6D8A5F83" w14:textId="0770E85F" w:rsidR="00C67279" w:rsidRDefault="006A3A20" w:rsidP="00C67279">
      <w:pPr>
        <w:rPr>
          <w:rFonts w:ascii="Century Gothic" w:hAnsi="Century Gothic" w:cs="Poppins Light"/>
          <w:color w:val="0F1B42"/>
          <w:sz w:val="15"/>
          <w:szCs w:val="15"/>
        </w:rPr>
      </w:pPr>
      <w:r>
        <w:rPr>
          <w:rFonts w:ascii="Century Gothic" w:hAnsi="Century Gothic" w:cs="Poppins"/>
          <w:b/>
          <w:bCs/>
          <w:noProof/>
          <w:color w:val="0F1B42"/>
          <w:sz w:val="15"/>
          <w:szCs w:val="15"/>
        </w:rPr>
        <mc:AlternateContent>
          <mc:Choice Requires="wpg">
            <w:drawing>
              <wp:anchor distT="0" distB="0" distL="114300" distR="114300" simplePos="0" relativeHeight="251671552" behindDoc="0" locked="0" layoutInCell="1" allowOverlap="1" wp14:anchorId="55BF536E" wp14:editId="683FD92B">
                <wp:simplePos x="0" y="0"/>
                <wp:positionH relativeFrom="column">
                  <wp:posOffset>36830</wp:posOffset>
                </wp:positionH>
                <wp:positionV relativeFrom="paragraph">
                  <wp:posOffset>60960</wp:posOffset>
                </wp:positionV>
                <wp:extent cx="6237027" cy="283210"/>
                <wp:effectExtent l="0" t="19050" r="11430" b="21590"/>
                <wp:wrapNone/>
                <wp:docPr id="19" name="Group 4"/>
                <wp:cNvGraphicFramePr/>
                <a:graphic xmlns:a="http://schemas.openxmlformats.org/drawingml/2006/main">
                  <a:graphicData uri="http://schemas.microsoft.com/office/word/2010/wordprocessingGroup">
                    <wpg:wgp>
                      <wpg:cNvGrpSpPr/>
                      <wpg:grpSpPr>
                        <a:xfrm>
                          <a:off x="0" y="0"/>
                          <a:ext cx="6237027" cy="283210"/>
                          <a:chOff x="0" y="0"/>
                          <a:chExt cx="4423272" cy="283684"/>
                        </a:xfrm>
                      </wpg:grpSpPr>
                      <wps:wsp>
                        <wps:cNvPr id="20" name="Straight Connector 20"/>
                        <wps:cNvCnPr/>
                        <wps:spPr>
                          <a:xfrm>
                            <a:off x="0" y="0"/>
                            <a:ext cx="4417764"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5508" y="283684"/>
                            <a:ext cx="4417764"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6D4F98F" id="Group 4" o:spid="_x0000_s1026" style="position:absolute;margin-left:2.9pt;margin-top:4.8pt;width:491.1pt;height:22.3pt;z-index:251671552;mso-width-relative:margin" coordsize="44232,28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">
                <v:line id="Straight Connector 20" o:spid="_x0000_s1027" style="position:absolute;visibility:visible;mso-wrap-style:square" from="0,0" to="441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" strokecolor="#1c5c8c" strokeweight="2.25pt">
                  <v:stroke joinstyle="miter"/>
                </v:line>
                <v:line id="Straight Connector 21" o:spid="_x0000_s1028" style="position:absolute;visibility:visible;mso-wrap-style:square" from="55,2836" to="44232,2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" strokecolor="#1c5c8c" strokeweight="2.25pt">
                  <v:stroke joinstyle="miter"/>
                </v:line>
              </v:group>
            </w:pict>
          </mc:Fallback>
        </mc:AlternateContent>
      </w:r>
    </w:p>
    <w:p w14:paraId="707F1115" w14:textId="2705084B" w:rsidR="00C67279" w:rsidRDefault="00C67279" w:rsidP="00C67279">
      <w:pPr>
        <w:ind w:left="-426" w:hanging="114"/>
        <w:rPr>
          <w:rFonts w:ascii="Century Gothic" w:hAnsi="Century Gothic" w:cs="Poppins"/>
          <w:b/>
          <w:bCs/>
          <w:color w:val="1C5C8C"/>
          <w:sz w:val="22"/>
          <w:szCs w:val="22"/>
        </w:rPr>
      </w:pPr>
      <w:r>
        <w:rPr>
          <w:rFonts w:ascii="Century Gothic" w:hAnsi="Century Gothic" w:cs="Poppins"/>
          <w:b/>
          <w:bCs/>
          <w:color w:val="1C5C8C"/>
          <w:sz w:val="22"/>
          <w:szCs w:val="22"/>
        </w:rPr>
        <w:t xml:space="preserve"> </w:t>
      </w:r>
      <w:r w:rsidR="006A3A20">
        <w:rPr>
          <w:rFonts w:ascii="Century Gothic" w:hAnsi="Century Gothic" w:cs="Poppins"/>
          <w:b/>
          <w:bCs/>
          <w:color w:val="1C5C8C"/>
          <w:sz w:val="22"/>
          <w:szCs w:val="22"/>
        </w:rPr>
        <w:t xml:space="preserve">         </w:t>
      </w:r>
      <w:r>
        <w:rPr>
          <w:rFonts w:ascii="Century Gothic" w:hAnsi="Century Gothic" w:cs="Poppins"/>
          <w:b/>
          <w:bCs/>
          <w:color w:val="1C5C8C"/>
          <w:sz w:val="22"/>
          <w:szCs w:val="22"/>
        </w:rPr>
        <w:t>EDUCATION &amp; TERTIARY HISTORY</w:t>
      </w:r>
    </w:p>
    <w:p w14:paraId="4D56DF7E" w14:textId="77777777" w:rsidR="00AF02F7" w:rsidRDefault="00AF02F7" w:rsidP="006A3A20">
      <w:pPr>
        <w:rPr>
          <w:rFonts w:ascii="Century Gothic" w:hAnsi="Century Gothic" w:cs="Poppins Light"/>
          <w:b/>
          <w:bCs/>
          <w:color w:val="0F1B42"/>
          <w:sz w:val="17"/>
          <w:szCs w:val="17"/>
        </w:rPr>
      </w:pPr>
    </w:p>
    <w:p w14:paraId="66205842" w14:textId="2676C5A2" w:rsidR="00AF02F7" w:rsidRDefault="00AF02F7" w:rsidP="00AF02F7">
      <w:pPr>
        <w:ind w:left="-426"/>
        <w:rPr>
          <w:rFonts w:ascii="Century Gothic" w:hAnsi="Century Gothic" w:cs="Poppins Light"/>
          <w:b/>
          <w:bCs/>
          <w:color w:val="0F1B42"/>
          <w:sz w:val="17"/>
          <w:szCs w:val="17"/>
        </w:rPr>
      </w:pPr>
      <w:r>
        <w:rPr>
          <w:rFonts w:ascii="Century Gothic" w:hAnsi="Century Gothic" w:cs="Poppins Light"/>
          <w:b/>
          <w:bCs/>
          <w:color w:val="0F1B42"/>
          <w:sz w:val="17"/>
          <w:szCs w:val="17"/>
        </w:rPr>
        <w:t xml:space="preserve"> </w:t>
      </w:r>
      <w:r w:rsidR="006A3A20">
        <w:rPr>
          <w:rFonts w:ascii="Century Gothic" w:hAnsi="Century Gothic" w:cs="Poppins Light"/>
          <w:b/>
          <w:bCs/>
          <w:color w:val="0F1B42"/>
          <w:sz w:val="17"/>
          <w:szCs w:val="17"/>
        </w:rPr>
        <w:t xml:space="preserve">          </w:t>
      </w:r>
      <w:r>
        <w:rPr>
          <w:rFonts w:ascii="Century Gothic" w:hAnsi="Century Gothic" w:cs="Poppins Light"/>
          <w:b/>
          <w:bCs/>
          <w:color w:val="0F1B42"/>
          <w:sz w:val="17"/>
          <w:szCs w:val="17"/>
        </w:rPr>
        <w:t>TERTIARY QUALIFICATIONS</w:t>
      </w: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551"/>
      </w:tblGrid>
      <w:tr w:rsidR="00AF02F7" w14:paraId="4FE78F44" w14:textId="77777777" w:rsidTr="00C265BA">
        <w:trPr>
          <w:trHeight w:val="210"/>
        </w:trPr>
        <w:tc>
          <w:tcPr>
            <w:tcW w:w="7513" w:type="dxa"/>
          </w:tcPr>
          <w:p w14:paraId="01E6CB8D" w14:textId="701C939A" w:rsidR="00AF02F7" w:rsidRDefault="00AF02F7" w:rsidP="004F7DFC">
            <w:pPr>
              <w:pStyle w:val="ListParagraph"/>
              <w:numPr>
                <w:ilvl w:val="0"/>
                <w:numId w:val="16"/>
              </w:numPr>
              <w:ind w:left="221" w:hanging="278"/>
              <w:rPr>
                <w:rFonts w:ascii="Century Gothic" w:hAnsi="Century Gothic" w:cs="Poppins Light"/>
                <w:caps/>
                <w:color w:val="0F1B42"/>
                <w:sz w:val="17"/>
                <w:szCs w:val="17"/>
              </w:rPr>
            </w:pPr>
            <w:r>
              <w:rPr>
                <w:rFonts w:ascii="Century Gothic" w:hAnsi="Century Gothic" w:cs="Poppins Light"/>
                <w:caps/>
                <w:color w:val="0F1B42"/>
                <w:sz w:val="17"/>
                <w:szCs w:val="17"/>
              </w:rPr>
              <w:t xml:space="preserve">PhD. Degree: </w:t>
            </w:r>
            <w:r w:rsidR="003D59F5">
              <w:rPr>
                <w:rFonts w:ascii="Century Gothic" w:hAnsi="Century Gothic" w:cs="Poppins Light"/>
                <w:caps/>
                <w:color w:val="0F1B42"/>
                <w:sz w:val="17"/>
                <w:szCs w:val="17"/>
              </w:rPr>
              <w:t xml:space="preserve">FOREST </w:t>
            </w:r>
            <w:r>
              <w:rPr>
                <w:rFonts w:ascii="Century Gothic" w:hAnsi="Century Gothic" w:cs="Poppins Light"/>
                <w:caps/>
                <w:color w:val="0F1B42"/>
                <w:sz w:val="17"/>
                <w:szCs w:val="17"/>
              </w:rPr>
              <w:t>Conservation Ecology</w:t>
            </w:r>
            <w:r w:rsidR="00064B99">
              <w:rPr>
                <w:rFonts w:ascii="Century Gothic" w:hAnsi="Century Gothic" w:cs="Poppins Light"/>
                <w:caps/>
                <w:color w:val="0F1B42"/>
                <w:sz w:val="17"/>
                <w:szCs w:val="17"/>
              </w:rPr>
              <w:t>, UC Davis, California</w:t>
            </w:r>
            <w:r w:rsidR="00A3769F">
              <w:rPr>
                <w:rFonts w:ascii="Century Gothic" w:hAnsi="Century Gothic" w:cs="Poppins Light"/>
                <w:caps/>
                <w:color w:val="0F1B42"/>
                <w:sz w:val="17"/>
                <w:szCs w:val="17"/>
              </w:rPr>
              <w:t>, USA.</w:t>
            </w:r>
          </w:p>
        </w:tc>
        <w:tc>
          <w:tcPr>
            <w:tcW w:w="2551" w:type="dxa"/>
          </w:tcPr>
          <w:p w14:paraId="0E1B7F19" w14:textId="69A946A3" w:rsidR="00AF02F7" w:rsidRDefault="00C265BA" w:rsidP="004F7DFC">
            <w:pPr>
              <w:tabs>
                <w:tab w:val="left" w:pos="2023"/>
              </w:tabs>
              <w:jc w:val="right"/>
              <w:rPr>
                <w:rFonts w:ascii="Century Gothic" w:hAnsi="Century Gothic" w:cs="Poppins Light"/>
                <w:caps/>
                <w:color w:val="0F1B42"/>
                <w:sz w:val="17"/>
                <w:szCs w:val="17"/>
              </w:rPr>
            </w:pPr>
            <w:r>
              <w:rPr>
                <w:rFonts w:ascii="Century Gothic" w:hAnsi="Century Gothic" w:cs="Poppins Light"/>
                <w:caps/>
                <w:color w:val="0F1B42"/>
                <w:sz w:val="17"/>
                <w:szCs w:val="17"/>
              </w:rPr>
              <w:t>completed in 2005</w:t>
            </w:r>
          </w:p>
        </w:tc>
      </w:tr>
    </w:tbl>
    <w:p w14:paraId="0170027E" w14:textId="77777777" w:rsidR="00AF02F7" w:rsidRDefault="00AF02F7" w:rsidP="00AF02F7">
      <w:pPr>
        <w:rPr>
          <w:rFonts w:ascii="Century Gothic" w:hAnsi="Century Gothic" w:cs="Poppins Light"/>
          <w:color w:val="FFFFFF" w:themeColor="background1"/>
          <w:sz w:val="17"/>
          <w:szCs w:val="17"/>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551"/>
      </w:tblGrid>
      <w:tr w:rsidR="00AF02F7" w14:paraId="32AF802A" w14:textId="77777777" w:rsidTr="00C265BA">
        <w:trPr>
          <w:trHeight w:val="210"/>
        </w:trPr>
        <w:tc>
          <w:tcPr>
            <w:tcW w:w="7513" w:type="dxa"/>
          </w:tcPr>
          <w:p w14:paraId="411C46A2" w14:textId="152B82D3" w:rsidR="00AF02F7" w:rsidRDefault="00AF02F7" w:rsidP="004F7DFC">
            <w:pPr>
              <w:pStyle w:val="ListParagraph"/>
              <w:numPr>
                <w:ilvl w:val="0"/>
                <w:numId w:val="16"/>
              </w:numPr>
              <w:ind w:left="221" w:hanging="278"/>
              <w:rPr>
                <w:rFonts w:ascii="Century Gothic" w:hAnsi="Century Gothic" w:cs="Poppins Light"/>
                <w:caps/>
                <w:color w:val="0F1B42"/>
                <w:sz w:val="17"/>
                <w:szCs w:val="17"/>
              </w:rPr>
            </w:pPr>
            <w:r>
              <w:rPr>
                <w:rFonts w:ascii="Century Gothic" w:hAnsi="Century Gothic" w:cs="Poppins Light"/>
                <w:caps/>
                <w:color w:val="0F1B42"/>
                <w:sz w:val="17"/>
                <w:szCs w:val="17"/>
              </w:rPr>
              <w:t xml:space="preserve">MSc. Degree: Environmental </w:t>
            </w:r>
            <w:r w:rsidR="004F7DFC">
              <w:rPr>
                <w:rFonts w:ascii="Century Gothic" w:hAnsi="Century Gothic" w:cs="Poppins Light"/>
                <w:caps/>
                <w:color w:val="0F1B42"/>
                <w:sz w:val="17"/>
                <w:szCs w:val="17"/>
              </w:rPr>
              <w:t>RESOURCES</w:t>
            </w:r>
            <w:r w:rsidR="00064B99">
              <w:rPr>
                <w:rFonts w:ascii="Century Gothic" w:hAnsi="Century Gothic" w:cs="Poppins Light"/>
                <w:caps/>
                <w:color w:val="0F1B42"/>
                <w:sz w:val="17"/>
                <w:szCs w:val="17"/>
              </w:rPr>
              <w:t>, Arizona state university</w:t>
            </w:r>
            <w:r w:rsidR="00A3769F">
              <w:rPr>
                <w:rFonts w:ascii="Century Gothic" w:hAnsi="Century Gothic" w:cs="Poppins Light"/>
                <w:caps/>
                <w:color w:val="0F1B42"/>
                <w:sz w:val="17"/>
                <w:szCs w:val="17"/>
              </w:rPr>
              <w:t>, USA.</w:t>
            </w:r>
          </w:p>
        </w:tc>
        <w:tc>
          <w:tcPr>
            <w:tcW w:w="2551" w:type="dxa"/>
          </w:tcPr>
          <w:p w14:paraId="74CE8ACB" w14:textId="66B3C052" w:rsidR="00AF02F7" w:rsidRDefault="00C265BA" w:rsidP="004F7DFC">
            <w:pPr>
              <w:tabs>
                <w:tab w:val="left" w:pos="2023"/>
              </w:tabs>
              <w:jc w:val="right"/>
              <w:rPr>
                <w:rFonts w:ascii="Century Gothic" w:hAnsi="Century Gothic" w:cs="Poppins Light"/>
                <w:caps/>
                <w:color w:val="0F1B42"/>
                <w:sz w:val="17"/>
                <w:szCs w:val="17"/>
              </w:rPr>
            </w:pPr>
            <w:r>
              <w:rPr>
                <w:rFonts w:ascii="Century Gothic" w:hAnsi="Century Gothic" w:cs="Poppins Light"/>
                <w:caps/>
                <w:color w:val="0F1B42"/>
                <w:sz w:val="17"/>
                <w:szCs w:val="17"/>
              </w:rPr>
              <w:t>completed in 2000</w:t>
            </w:r>
          </w:p>
        </w:tc>
      </w:tr>
    </w:tbl>
    <w:p w14:paraId="11D48CD3" w14:textId="77777777" w:rsidR="00AF02F7" w:rsidRDefault="00AF02F7" w:rsidP="00AF02F7">
      <w:pPr>
        <w:rPr>
          <w:rFonts w:ascii="Century Gothic" w:hAnsi="Century Gothic" w:cs="Poppins Light"/>
          <w:color w:val="FFFFFF" w:themeColor="background1"/>
          <w:sz w:val="17"/>
          <w:szCs w:val="17"/>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551"/>
      </w:tblGrid>
      <w:tr w:rsidR="00AF02F7" w14:paraId="63557B64" w14:textId="77777777" w:rsidTr="006A3A20">
        <w:trPr>
          <w:trHeight w:val="210"/>
        </w:trPr>
        <w:tc>
          <w:tcPr>
            <w:tcW w:w="7513" w:type="dxa"/>
          </w:tcPr>
          <w:p w14:paraId="222B2BA8" w14:textId="107E9E8E" w:rsidR="00AF02F7" w:rsidRDefault="00AF02F7" w:rsidP="004F7DFC">
            <w:pPr>
              <w:pStyle w:val="ListParagraph"/>
              <w:numPr>
                <w:ilvl w:val="0"/>
                <w:numId w:val="16"/>
              </w:numPr>
              <w:ind w:left="221" w:hanging="278"/>
              <w:rPr>
                <w:rFonts w:ascii="Century Gothic" w:hAnsi="Century Gothic" w:cs="Poppins Light"/>
                <w:caps/>
                <w:color w:val="0F1B42"/>
                <w:sz w:val="17"/>
                <w:szCs w:val="17"/>
              </w:rPr>
            </w:pPr>
            <w:r>
              <w:rPr>
                <w:rFonts w:ascii="Century Gothic" w:hAnsi="Century Gothic" w:cs="Poppins Light"/>
                <w:caps/>
                <w:color w:val="0F1B42"/>
                <w:sz w:val="17"/>
                <w:szCs w:val="17"/>
              </w:rPr>
              <w:t xml:space="preserve">BSc. Degree: Natural </w:t>
            </w:r>
            <w:r w:rsidR="004F7DFC">
              <w:rPr>
                <w:rFonts w:ascii="Century Gothic" w:hAnsi="Century Gothic" w:cs="Poppins Light"/>
                <w:caps/>
                <w:color w:val="0F1B42"/>
                <w:sz w:val="17"/>
                <w:szCs w:val="17"/>
              </w:rPr>
              <w:t>RESOURCES</w:t>
            </w:r>
            <w:r w:rsidR="003D59F5">
              <w:rPr>
                <w:rFonts w:ascii="Century Gothic" w:hAnsi="Century Gothic" w:cs="Poppins Light"/>
                <w:caps/>
                <w:color w:val="0F1B42"/>
                <w:sz w:val="17"/>
                <w:szCs w:val="17"/>
              </w:rPr>
              <w:t xml:space="preserve"> MANAGEMENT</w:t>
            </w:r>
            <w:r w:rsidR="00064B99">
              <w:rPr>
                <w:rFonts w:ascii="Century Gothic" w:hAnsi="Century Gothic" w:cs="Poppins Light"/>
                <w:caps/>
                <w:color w:val="0F1B42"/>
                <w:sz w:val="17"/>
                <w:szCs w:val="17"/>
              </w:rPr>
              <w:t>, UNZA</w:t>
            </w:r>
            <w:r w:rsidR="00A3769F">
              <w:rPr>
                <w:rFonts w:ascii="Century Gothic" w:hAnsi="Century Gothic" w:cs="Poppins Light"/>
                <w:caps/>
                <w:color w:val="0F1B42"/>
                <w:sz w:val="17"/>
                <w:szCs w:val="17"/>
              </w:rPr>
              <w:t>, Zambia.</w:t>
            </w:r>
          </w:p>
        </w:tc>
        <w:tc>
          <w:tcPr>
            <w:tcW w:w="2551" w:type="dxa"/>
          </w:tcPr>
          <w:p w14:paraId="6D369DED" w14:textId="0A59399C" w:rsidR="00AF02F7" w:rsidRDefault="00C265BA" w:rsidP="004F7DFC">
            <w:pPr>
              <w:tabs>
                <w:tab w:val="left" w:pos="2023"/>
              </w:tabs>
              <w:jc w:val="right"/>
              <w:rPr>
                <w:rFonts w:ascii="Century Gothic" w:hAnsi="Century Gothic" w:cs="Poppins Light"/>
                <w:caps/>
                <w:color w:val="0F1B42"/>
                <w:sz w:val="17"/>
                <w:szCs w:val="17"/>
              </w:rPr>
            </w:pPr>
            <w:r>
              <w:rPr>
                <w:rFonts w:ascii="Century Gothic" w:hAnsi="Century Gothic" w:cs="Poppins Light"/>
                <w:caps/>
                <w:color w:val="0F1B42"/>
                <w:sz w:val="17"/>
                <w:szCs w:val="17"/>
              </w:rPr>
              <w:t>completed in 1995</w:t>
            </w:r>
          </w:p>
        </w:tc>
      </w:tr>
    </w:tbl>
    <w:p w14:paraId="616B938D" w14:textId="77777777" w:rsidR="00AF02F7" w:rsidRDefault="00AF02F7" w:rsidP="00AF02F7">
      <w:pPr>
        <w:rPr>
          <w:rFonts w:ascii="Century Gothic" w:hAnsi="Century Gothic" w:cs="Poppins Light"/>
          <w:color w:val="FFFFFF" w:themeColor="background1"/>
          <w:sz w:val="17"/>
          <w:szCs w:val="17"/>
        </w:rPr>
      </w:pPr>
      <w:r>
        <w:rPr>
          <w:rFonts w:ascii="Century Gothic" w:hAnsi="Century Gothic" w:cs="Poppins Light"/>
          <w:color w:val="0F1B42"/>
          <w:sz w:val="17"/>
          <w:szCs w:val="17"/>
        </w:rPr>
        <w:t xml:space="preserve"> </w:t>
      </w:r>
    </w:p>
    <w:p w14:paraId="2CE469BE" w14:textId="4372785E" w:rsidR="00AF02F7" w:rsidRDefault="00AF02F7" w:rsidP="003D59F5">
      <w:pPr>
        <w:ind w:left="-426"/>
        <w:rPr>
          <w:rFonts w:ascii="Century Gothic" w:hAnsi="Century Gothic" w:cs="Poppins Light"/>
          <w:color w:val="FFFFFF" w:themeColor="background1"/>
          <w:sz w:val="17"/>
          <w:szCs w:val="17"/>
        </w:rPr>
      </w:pPr>
    </w:p>
    <w:p w14:paraId="51B9674D" w14:textId="6E810D14" w:rsidR="00AF02F7" w:rsidRDefault="00AF02F7" w:rsidP="00AF02F7">
      <w:pPr>
        <w:ind w:left="-426"/>
        <w:rPr>
          <w:rFonts w:ascii="Century Gothic" w:hAnsi="Century Gothic" w:cs="Poppins Light"/>
          <w:b/>
          <w:bCs/>
          <w:color w:val="0F1B42"/>
          <w:sz w:val="17"/>
          <w:szCs w:val="17"/>
        </w:rPr>
      </w:pPr>
      <w:r>
        <w:rPr>
          <w:rFonts w:ascii="Century Gothic" w:hAnsi="Century Gothic" w:cs="Poppins Light"/>
          <w:b/>
          <w:bCs/>
          <w:color w:val="0F1B42"/>
          <w:sz w:val="17"/>
          <w:szCs w:val="17"/>
        </w:rPr>
        <w:t xml:space="preserve"> </w:t>
      </w:r>
      <w:r w:rsidR="006A3A20">
        <w:rPr>
          <w:rFonts w:ascii="Century Gothic" w:hAnsi="Century Gothic" w:cs="Poppins Light"/>
          <w:b/>
          <w:bCs/>
          <w:color w:val="0F1B42"/>
          <w:sz w:val="17"/>
          <w:szCs w:val="17"/>
        </w:rPr>
        <w:t xml:space="preserve">           </w:t>
      </w:r>
      <w:r w:rsidR="00B53104">
        <w:rPr>
          <w:rFonts w:ascii="Century Gothic" w:hAnsi="Century Gothic" w:cs="Poppins Light"/>
          <w:b/>
          <w:bCs/>
          <w:color w:val="0F1B42"/>
          <w:sz w:val="17"/>
          <w:szCs w:val="17"/>
        </w:rPr>
        <w:t>PROFESSIONAL TRAINING</w:t>
      </w:r>
      <w:r w:rsidR="00C265BA">
        <w:rPr>
          <w:rFonts w:ascii="Century Gothic" w:hAnsi="Century Gothic" w:cs="Poppins Light"/>
          <w:b/>
          <w:bCs/>
          <w:color w:val="0F1B42"/>
          <w:sz w:val="17"/>
          <w:szCs w:val="17"/>
        </w:rPr>
        <w:t>S</w:t>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AF02F7" w14:paraId="5BCB5FE9" w14:textId="77777777" w:rsidTr="006A3A20">
        <w:trPr>
          <w:trHeight w:val="210"/>
        </w:trPr>
        <w:tc>
          <w:tcPr>
            <w:tcW w:w="10206" w:type="dxa"/>
          </w:tcPr>
          <w:p w14:paraId="27273E8A" w14:textId="0FF982FF" w:rsidR="002F57B2" w:rsidRDefault="002F57B2" w:rsidP="00C265BA">
            <w:pPr>
              <w:pStyle w:val="ListParagraph"/>
              <w:numPr>
                <w:ilvl w:val="0"/>
                <w:numId w:val="16"/>
              </w:numPr>
              <w:rPr>
                <w:rFonts w:ascii="Century Gothic" w:hAnsi="Century Gothic" w:cs="Poppins Light"/>
                <w:color w:val="0F1B42"/>
                <w:sz w:val="17"/>
                <w:szCs w:val="17"/>
              </w:rPr>
            </w:pPr>
            <w:r>
              <w:rPr>
                <w:rFonts w:ascii="Century Gothic" w:hAnsi="Century Gothic" w:cs="Poppins Light"/>
                <w:color w:val="0F1B42"/>
                <w:sz w:val="17"/>
                <w:szCs w:val="17"/>
              </w:rPr>
              <w:t>The Leadership Consortium  (TLC), Harvard, 2024</w:t>
            </w:r>
          </w:p>
          <w:p w14:paraId="3BC9654E" w14:textId="0FED8C2C" w:rsidR="00C265BA" w:rsidRPr="00C265BA" w:rsidRDefault="00C265BA" w:rsidP="00C265BA">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B</w:t>
            </w:r>
            <w:r>
              <w:rPr>
                <w:rFonts w:ascii="Century Gothic" w:hAnsi="Century Gothic" w:cs="Poppins Light"/>
                <w:color w:val="0F1B42"/>
                <w:sz w:val="17"/>
                <w:szCs w:val="17"/>
              </w:rPr>
              <w:t xml:space="preserve">asic and </w:t>
            </w:r>
            <w:r w:rsidR="00201E22">
              <w:rPr>
                <w:rFonts w:ascii="Century Gothic" w:hAnsi="Century Gothic" w:cs="Poppins Light"/>
                <w:color w:val="0F1B42"/>
                <w:sz w:val="17"/>
                <w:szCs w:val="17"/>
              </w:rPr>
              <w:t xml:space="preserve">Advanced </w:t>
            </w:r>
            <w:r w:rsidRPr="00C265BA">
              <w:rPr>
                <w:rFonts w:ascii="Century Gothic" w:hAnsi="Century Gothic" w:cs="Poppins Light"/>
                <w:color w:val="0F1B42"/>
                <w:sz w:val="17"/>
                <w:szCs w:val="17"/>
              </w:rPr>
              <w:t>S</w:t>
            </w:r>
            <w:r w:rsidR="00201E22">
              <w:rPr>
                <w:rFonts w:ascii="Century Gothic" w:hAnsi="Century Gothic" w:cs="Poppins Light"/>
                <w:color w:val="0F1B42"/>
                <w:sz w:val="17"/>
                <w:szCs w:val="17"/>
              </w:rPr>
              <w:t>ecurity training, UNDP, 2022</w:t>
            </w:r>
          </w:p>
          <w:p w14:paraId="3840322F" w14:textId="75C76D62"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Fraud and corruption awareness and prevention</w:t>
            </w:r>
            <w:r w:rsidR="00201E22">
              <w:rPr>
                <w:rFonts w:ascii="Century Gothic" w:hAnsi="Century Gothic" w:cs="Poppins Light"/>
                <w:color w:val="0F1B42"/>
                <w:sz w:val="17"/>
                <w:szCs w:val="17"/>
              </w:rPr>
              <w:t>, UNDP, 2022</w:t>
            </w:r>
          </w:p>
          <w:p w14:paraId="11D20E8B" w14:textId="179A5319"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Ethics and Integrity</w:t>
            </w:r>
            <w:r w:rsidR="00201E22">
              <w:rPr>
                <w:rFonts w:ascii="Century Gothic" w:hAnsi="Century Gothic" w:cs="Poppins Light"/>
                <w:color w:val="0F1B42"/>
                <w:sz w:val="17"/>
                <w:szCs w:val="17"/>
              </w:rPr>
              <w:t>, UNDP, 2022</w:t>
            </w:r>
          </w:p>
          <w:p w14:paraId="42849954" w14:textId="793BE86A"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Prevention of Sexual Exploitation and abuse of the local population</w:t>
            </w:r>
            <w:r w:rsidR="00201E22">
              <w:rPr>
                <w:rFonts w:ascii="Century Gothic" w:hAnsi="Century Gothic" w:cs="Poppins Light"/>
                <w:color w:val="0F1B42"/>
                <w:sz w:val="17"/>
                <w:szCs w:val="17"/>
              </w:rPr>
              <w:t>, UNDP, 2022</w:t>
            </w:r>
          </w:p>
          <w:p w14:paraId="73FAF325" w14:textId="32570CB9"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Greening the blue</w:t>
            </w:r>
            <w:r w:rsidR="00201E22">
              <w:rPr>
                <w:rFonts w:ascii="Century Gothic" w:hAnsi="Century Gothic" w:cs="Poppins Light"/>
                <w:color w:val="0F1B42"/>
                <w:sz w:val="17"/>
                <w:szCs w:val="17"/>
              </w:rPr>
              <w:t>, UNDP, 2022</w:t>
            </w:r>
          </w:p>
          <w:p w14:paraId="7D4EC527" w14:textId="5C819C88"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United Nations Human Rights Responsibilities</w:t>
            </w:r>
            <w:r w:rsidR="00201E22">
              <w:rPr>
                <w:rFonts w:ascii="Century Gothic" w:hAnsi="Century Gothic" w:cs="Poppins Light"/>
                <w:color w:val="0F1B42"/>
                <w:sz w:val="17"/>
                <w:szCs w:val="17"/>
              </w:rPr>
              <w:t>, UNDP, 2022</w:t>
            </w:r>
          </w:p>
          <w:p w14:paraId="51EE6CF7" w14:textId="3C90CF0A"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The Gender Journey</w:t>
            </w:r>
            <w:r w:rsidR="00201E22">
              <w:rPr>
                <w:rFonts w:ascii="Century Gothic" w:hAnsi="Century Gothic" w:cs="Poppins Light"/>
                <w:color w:val="0F1B42"/>
                <w:sz w:val="17"/>
                <w:szCs w:val="17"/>
              </w:rPr>
              <w:t>, UNDP, 2022</w:t>
            </w:r>
          </w:p>
          <w:p w14:paraId="42D72D0D" w14:textId="2C1C1058"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UNDP Legal Framework</w:t>
            </w:r>
            <w:r w:rsidR="00201E22">
              <w:rPr>
                <w:rFonts w:ascii="Century Gothic" w:hAnsi="Century Gothic" w:cs="Poppins Light"/>
                <w:color w:val="0F1B42"/>
                <w:sz w:val="17"/>
                <w:szCs w:val="17"/>
              </w:rPr>
              <w:t>, UNDP, 2022</w:t>
            </w:r>
          </w:p>
          <w:p w14:paraId="1AF9716C" w14:textId="1F0F6DF7" w:rsidR="00C265BA" w:rsidRPr="00201E22" w:rsidRDefault="00C265BA" w:rsidP="00201E22">
            <w:pPr>
              <w:pStyle w:val="ListParagraph"/>
              <w:numPr>
                <w:ilvl w:val="0"/>
                <w:numId w:val="16"/>
              </w:numPr>
              <w:rPr>
                <w:rFonts w:ascii="Century Gothic" w:hAnsi="Century Gothic" w:cs="Poppins Light"/>
                <w:color w:val="0F1B42"/>
                <w:sz w:val="17"/>
                <w:szCs w:val="17"/>
              </w:rPr>
            </w:pPr>
            <w:r w:rsidRPr="00C265BA">
              <w:rPr>
                <w:rFonts w:ascii="Century Gothic" w:hAnsi="Century Gothic" w:cs="Poppins Light"/>
                <w:color w:val="0F1B42"/>
                <w:sz w:val="17"/>
                <w:szCs w:val="17"/>
              </w:rPr>
              <w:t>Preventing Sexual Harassment and other prohibited conduct</w:t>
            </w:r>
            <w:r w:rsidR="00201E22">
              <w:rPr>
                <w:rFonts w:ascii="Century Gothic" w:hAnsi="Century Gothic" w:cs="Poppins Light"/>
                <w:color w:val="0F1B42"/>
                <w:sz w:val="17"/>
                <w:szCs w:val="17"/>
              </w:rPr>
              <w:t>, UNDP, 2022</w:t>
            </w:r>
          </w:p>
          <w:p w14:paraId="0847B6B0" w14:textId="6544C32D"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Ag</w:t>
            </w:r>
            <w:r w:rsidR="00B23DE7">
              <w:rPr>
                <w:rFonts w:ascii="Century Gothic" w:hAnsi="Century Gothic" w:cs="Poppins Light"/>
                <w:color w:val="0F1B42"/>
                <w:sz w:val="17"/>
                <w:szCs w:val="17"/>
              </w:rPr>
              <w:t>-</w:t>
            </w:r>
            <w:r w:rsidRPr="00B53104">
              <w:rPr>
                <w:rFonts w:ascii="Century Gothic" w:hAnsi="Century Gothic" w:cs="Poppins Light"/>
                <w:color w:val="0F1B42"/>
                <w:sz w:val="17"/>
                <w:szCs w:val="17"/>
              </w:rPr>
              <w:t xml:space="preserve">Observatory Trainee. The World Bank Group 2019 – </w:t>
            </w:r>
            <w:r w:rsidR="00201E22">
              <w:rPr>
                <w:rFonts w:ascii="Century Gothic" w:hAnsi="Century Gothic" w:cs="Poppins Light"/>
                <w:color w:val="0F1B42"/>
                <w:sz w:val="17"/>
                <w:szCs w:val="17"/>
              </w:rPr>
              <w:t>2020</w:t>
            </w:r>
          </w:p>
          <w:p w14:paraId="42384246"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Investment Planning towards low emissions Development. The World Bank Group. May- June 2016.</w:t>
            </w:r>
          </w:p>
          <w:p w14:paraId="03534416"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Climate Finance Essentials: Innovative Finance for the Climate Change Challenge. The World Bank Group. May- June 2016.</w:t>
            </w:r>
          </w:p>
          <w:p w14:paraId="2C67AC80" w14:textId="6B46D6C5"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 xml:space="preserve">Policy instruments for Low Emissions Development: From Design to Implementation. The World Bank Group. September 2-23, 2015. </w:t>
            </w:r>
          </w:p>
          <w:p w14:paraId="2051804C"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The Climate Leader. Climate Interactive. January-February, 2015.</w:t>
            </w:r>
          </w:p>
          <w:p w14:paraId="71B3AD43"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Social and Biodiversity Impact Assessment of Land-based Carbon Projects, Uganda, July 2012.</w:t>
            </w:r>
          </w:p>
          <w:p w14:paraId="150AD263"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 xml:space="preserve">Quality Control and Quality Assurance training for Forest Carbon Monitoring Campaign, IFER, 2011. </w:t>
            </w:r>
          </w:p>
          <w:p w14:paraId="3C1CDACA" w14:textId="27423724"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Introductory course on Reducing Emissions from Deforestation and Forest Degradation and Conserving and enhancing Forest Carbon Stocks (REDD+) – The Nature Conservancy, 2010.</w:t>
            </w:r>
            <w:r w:rsidRPr="00B53104">
              <w:rPr>
                <w:rFonts w:ascii="Century Gothic" w:hAnsi="Century Gothic" w:cs="Poppins Light"/>
                <w:color w:val="0F1B42"/>
                <w:sz w:val="17"/>
                <w:szCs w:val="17"/>
              </w:rPr>
              <w:tab/>
            </w:r>
            <w:r w:rsidRPr="00B53104">
              <w:rPr>
                <w:rFonts w:ascii="Century Gothic" w:hAnsi="Century Gothic" w:cs="Poppins Light"/>
                <w:color w:val="0F1B42"/>
                <w:sz w:val="17"/>
                <w:szCs w:val="17"/>
              </w:rPr>
              <w:tab/>
            </w:r>
            <w:r w:rsidRPr="00B53104">
              <w:rPr>
                <w:rFonts w:ascii="Century Gothic" w:hAnsi="Century Gothic" w:cs="Poppins Light"/>
                <w:color w:val="0F1B42"/>
                <w:sz w:val="17"/>
                <w:szCs w:val="17"/>
              </w:rPr>
              <w:tab/>
            </w:r>
            <w:r w:rsidRPr="00B53104">
              <w:rPr>
                <w:rFonts w:ascii="Century Gothic" w:hAnsi="Century Gothic" w:cs="Poppins Light"/>
                <w:color w:val="0F1B42"/>
                <w:sz w:val="17"/>
                <w:szCs w:val="17"/>
              </w:rPr>
              <w:tab/>
            </w:r>
          </w:p>
          <w:p w14:paraId="3A025AAA"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Arc GIS 9.1 Training Workshop, Sacramento, California, USA, 2006.</w:t>
            </w:r>
          </w:p>
          <w:p w14:paraId="075CF916" w14:textId="77777777" w:rsidR="00B53104" w:rsidRPr="00B53104"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Design, management and use of Herbarium Specimen Database, Pretoria, South Africa, 1997.</w:t>
            </w:r>
          </w:p>
          <w:p w14:paraId="0123F71A" w14:textId="14CC85DB" w:rsidR="00AF02F7" w:rsidRDefault="00B53104" w:rsidP="00C265BA">
            <w:pPr>
              <w:pStyle w:val="ListParagraph"/>
              <w:numPr>
                <w:ilvl w:val="0"/>
                <w:numId w:val="16"/>
              </w:numPr>
              <w:rPr>
                <w:rFonts w:ascii="Century Gothic" w:hAnsi="Century Gothic" w:cs="Poppins Light"/>
                <w:color w:val="0F1B42"/>
                <w:sz w:val="17"/>
                <w:szCs w:val="17"/>
              </w:rPr>
            </w:pPr>
            <w:r w:rsidRPr="00B53104">
              <w:rPr>
                <w:rFonts w:ascii="Century Gothic" w:hAnsi="Century Gothic" w:cs="Poppins Light"/>
                <w:color w:val="0F1B42"/>
                <w:sz w:val="17"/>
                <w:szCs w:val="17"/>
              </w:rPr>
              <w:t>Herbarium Management and plant conservation, Pretoria, South Africa, 1996.</w:t>
            </w:r>
          </w:p>
        </w:tc>
      </w:tr>
    </w:tbl>
    <w:p w14:paraId="242B41B8" w14:textId="77777777" w:rsidR="00AF02F7" w:rsidRDefault="00AF02F7" w:rsidP="00AF02F7">
      <w:pPr>
        <w:pStyle w:val="ListParagraph"/>
        <w:ind w:left="0"/>
        <w:rPr>
          <w:rFonts w:ascii="Century Gothic" w:hAnsi="Century Gothic" w:cs="Poppins Light"/>
          <w:color w:val="0F1B42"/>
          <w:sz w:val="17"/>
          <w:szCs w:val="17"/>
        </w:rPr>
      </w:pPr>
    </w:p>
    <w:p w14:paraId="2A84E724" w14:textId="2FBEDFC5" w:rsidR="00AF02F7" w:rsidRDefault="006A3A20" w:rsidP="00AF02F7">
      <w:pPr>
        <w:ind w:left="-426"/>
        <w:rPr>
          <w:rFonts w:ascii="Century Gothic" w:hAnsi="Century Gothic" w:cs="Poppins Light"/>
          <w:b/>
          <w:bCs/>
          <w:color w:val="0F1B42"/>
          <w:sz w:val="17"/>
          <w:szCs w:val="17"/>
        </w:rPr>
      </w:pPr>
      <w:r>
        <w:rPr>
          <w:rFonts w:ascii="Century Gothic" w:hAnsi="Century Gothic" w:cs="Poppins Light"/>
          <w:b/>
          <w:bCs/>
          <w:color w:val="0F1B42"/>
          <w:sz w:val="17"/>
          <w:szCs w:val="17"/>
        </w:rPr>
        <w:t xml:space="preserve">          </w:t>
      </w:r>
      <w:r w:rsidR="00AF02F7">
        <w:rPr>
          <w:rFonts w:ascii="Century Gothic" w:hAnsi="Century Gothic" w:cs="Poppins Light"/>
          <w:b/>
          <w:bCs/>
          <w:color w:val="0F1B42"/>
          <w:sz w:val="17"/>
          <w:szCs w:val="17"/>
        </w:rPr>
        <w:t xml:space="preserve"> COMPUTER LITERACY</w:t>
      </w:r>
    </w:p>
    <w:p w14:paraId="58556BCC" w14:textId="77777777" w:rsidR="007F4762" w:rsidRDefault="007F4762" w:rsidP="004F7DFC">
      <w:pPr>
        <w:pStyle w:val="ListParagraph"/>
        <w:numPr>
          <w:ilvl w:val="0"/>
          <w:numId w:val="16"/>
        </w:numPr>
        <w:ind w:left="221" w:hanging="278"/>
        <w:rPr>
          <w:rFonts w:ascii="Century Gothic" w:hAnsi="Century Gothic" w:cs="Poppins Light"/>
          <w:color w:val="0F1B42"/>
          <w:sz w:val="17"/>
          <w:szCs w:val="17"/>
        </w:rPr>
        <w:sectPr w:rsidR="007F4762" w:rsidSect="00ED2BAA">
          <w:footerReference w:type="even" r:id="rId9"/>
          <w:footerReference w:type="default" r:id="rId10"/>
          <w:headerReference w:type="first" r:id="rId11"/>
          <w:footerReference w:type="first" r:id="rId12"/>
          <w:pgSz w:w="11900" w:h="16840"/>
          <w:pgMar w:top="720" w:right="720" w:bottom="720" w:left="720" w:header="993" w:footer="789" w:gutter="0"/>
          <w:cols w:space="708"/>
          <w:titlePg/>
          <w:docGrid w:linePitch="360"/>
        </w:sectPr>
      </w:pP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AF02F7" w14:paraId="6392CA76" w14:textId="77777777" w:rsidTr="006A3A20">
        <w:trPr>
          <w:trHeight w:val="225"/>
        </w:trPr>
        <w:tc>
          <w:tcPr>
            <w:tcW w:w="10206" w:type="dxa"/>
          </w:tcPr>
          <w:p w14:paraId="47A42BDD" w14:textId="335E27B8" w:rsidR="00AF02F7" w:rsidRDefault="00AF02F7" w:rsidP="004F7DFC">
            <w:pPr>
              <w:pStyle w:val="ListParagraph"/>
              <w:numPr>
                <w:ilvl w:val="0"/>
                <w:numId w:val="16"/>
              </w:numPr>
              <w:ind w:left="221" w:hanging="278"/>
              <w:rPr>
                <w:rFonts w:ascii="Century Gothic" w:hAnsi="Century Gothic" w:cs="Poppins Light"/>
                <w:color w:val="0F1B42"/>
                <w:sz w:val="15"/>
                <w:szCs w:val="15"/>
              </w:rPr>
            </w:pPr>
            <w:r>
              <w:rPr>
                <w:rFonts w:ascii="Century Gothic" w:hAnsi="Century Gothic" w:cs="Poppins Light"/>
                <w:color w:val="0F1B42"/>
                <w:sz w:val="17"/>
                <w:szCs w:val="17"/>
              </w:rPr>
              <w:t xml:space="preserve">Microsoft Word </w:t>
            </w:r>
            <w:r w:rsidR="00201E22">
              <w:rPr>
                <w:rFonts w:ascii="Century Gothic" w:hAnsi="Century Gothic" w:cs="Poppins Light"/>
                <w:color w:val="0F1B42"/>
                <w:sz w:val="17"/>
                <w:szCs w:val="17"/>
              </w:rPr>
              <w:t>–</w:t>
            </w:r>
            <w:r w:rsidR="006A3A20">
              <w:rPr>
                <w:rFonts w:ascii="Century Gothic" w:hAnsi="Century Gothic" w:cs="Poppins Light"/>
                <w:color w:val="0F1B42"/>
                <w:sz w:val="17"/>
                <w:szCs w:val="17"/>
              </w:rPr>
              <w:t xml:space="preserve"> Proficient</w:t>
            </w:r>
            <w:r w:rsidR="00201E22">
              <w:rPr>
                <w:rFonts w:ascii="Century Gothic" w:hAnsi="Century Gothic" w:cs="Poppins Light"/>
                <w:color w:val="0F1B42"/>
                <w:sz w:val="17"/>
                <w:szCs w:val="17"/>
              </w:rPr>
              <w:t xml:space="preserve"> </w:t>
            </w:r>
          </w:p>
          <w:p w14:paraId="0033AAAF" w14:textId="4848D9D5" w:rsidR="00AF02F7" w:rsidRPr="001577D6" w:rsidRDefault="00AF02F7" w:rsidP="004F7DFC">
            <w:pPr>
              <w:pStyle w:val="ListParagraph"/>
              <w:numPr>
                <w:ilvl w:val="0"/>
                <w:numId w:val="16"/>
              </w:numPr>
              <w:ind w:left="221" w:hanging="278"/>
              <w:rPr>
                <w:rFonts w:ascii="Century Gothic" w:hAnsi="Century Gothic" w:cs="Poppins Light"/>
                <w:color w:val="0F1B42"/>
                <w:sz w:val="15"/>
                <w:szCs w:val="15"/>
              </w:rPr>
            </w:pPr>
            <w:r w:rsidRPr="001577D6">
              <w:rPr>
                <w:rFonts w:ascii="Century Gothic" w:hAnsi="Century Gothic" w:cs="Poppins Light"/>
                <w:color w:val="0F1B42"/>
                <w:sz w:val="17"/>
                <w:szCs w:val="17"/>
              </w:rPr>
              <w:t xml:space="preserve">Excel - </w:t>
            </w:r>
            <w:r w:rsidR="006A3A20">
              <w:rPr>
                <w:rFonts w:ascii="Century Gothic" w:hAnsi="Century Gothic" w:cs="Poppins Light"/>
                <w:color w:val="0F1B42"/>
                <w:sz w:val="17"/>
                <w:szCs w:val="17"/>
              </w:rPr>
              <w:t>Proficient</w:t>
            </w:r>
          </w:p>
          <w:p w14:paraId="1595CDED" w14:textId="25FDB894" w:rsidR="00AF02F7" w:rsidRPr="00201E22" w:rsidRDefault="00AF02F7" w:rsidP="004F7DFC">
            <w:pPr>
              <w:pStyle w:val="ListParagraph"/>
              <w:numPr>
                <w:ilvl w:val="0"/>
                <w:numId w:val="16"/>
              </w:numPr>
              <w:ind w:left="221" w:hanging="278"/>
              <w:rPr>
                <w:rFonts w:ascii="Century Gothic" w:hAnsi="Century Gothic" w:cs="Poppins Light"/>
                <w:color w:val="0F1B42"/>
                <w:sz w:val="15"/>
                <w:szCs w:val="15"/>
              </w:rPr>
            </w:pPr>
            <w:r w:rsidRPr="001577D6">
              <w:rPr>
                <w:rFonts w:ascii="Century Gothic" w:hAnsi="Century Gothic" w:cs="Poppins Light"/>
                <w:color w:val="0F1B42"/>
                <w:sz w:val="17"/>
                <w:szCs w:val="17"/>
              </w:rPr>
              <w:t xml:space="preserve">PowerPoint </w:t>
            </w:r>
            <w:r w:rsidR="00201E22">
              <w:rPr>
                <w:rFonts w:ascii="Century Gothic" w:hAnsi="Century Gothic" w:cs="Poppins Light"/>
                <w:color w:val="0F1B42"/>
                <w:sz w:val="17"/>
                <w:szCs w:val="17"/>
              </w:rPr>
              <w:t>–</w:t>
            </w:r>
            <w:r w:rsidRPr="001577D6">
              <w:rPr>
                <w:rFonts w:ascii="Century Gothic" w:hAnsi="Century Gothic" w:cs="Poppins Light"/>
                <w:color w:val="0F1B42"/>
                <w:sz w:val="17"/>
                <w:szCs w:val="17"/>
              </w:rPr>
              <w:t xml:space="preserve"> </w:t>
            </w:r>
            <w:r w:rsidR="006A3A20">
              <w:rPr>
                <w:rFonts w:ascii="Century Gothic" w:hAnsi="Century Gothic" w:cs="Poppins Light"/>
                <w:color w:val="0F1B42"/>
                <w:sz w:val="17"/>
                <w:szCs w:val="17"/>
              </w:rPr>
              <w:t>Proficient</w:t>
            </w:r>
          </w:p>
          <w:p w14:paraId="4D6ACA93" w14:textId="784268CA" w:rsidR="00201E22" w:rsidRPr="00201E22" w:rsidRDefault="00201E22" w:rsidP="004F7DFC">
            <w:pPr>
              <w:pStyle w:val="ListParagraph"/>
              <w:numPr>
                <w:ilvl w:val="0"/>
                <w:numId w:val="16"/>
              </w:numPr>
              <w:ind w:left="221" w:hanging="278"/>
              <w:rPr>
                <w:rFonts w:ascii="Century Gothic" w:hAnsi="Century Gothic" w:cs="Poppins Light"/>
                <w:color w:val="0F1B42"/>
                <w:sz w:val="15"/>
                <w:szCs w:val="15"/>
              </w:rPr>
            </w:pPr>
            <w:r>
              <w:rPr>
                <w:rFonts w:ascii="Century Gothic" w:hAnsi="Century Gothic" w:cs="Poppins Light"/>
                <w:color w:val="0F1B42"/>
                <w:sz w:val="17"/>
                <w:szCs w:val="17"/>
              </w:rPr>
              <w:t>Teams – Proficient</w:t>
            </w:r>
          </w:p>
          <w:p w14:paraId="5B274A16" w14:textId="20B274A7" w:rsidR="00201E22" w:rsidRPr="00201E22" w:rsidRDefault="00201E22" w:rsidP="004F7DFC">
            <w:pPr>
              <w:pStyle w:val="ListParagraph"/>
              <w:numPr>
                <w:ilvl w:val="0"/>
                <w:numId w:val="16"/>
              </w:numPr>
              <w:ind w:left="221" w:hanging="278"/>
              <w:rPr>
                <w:rFonts w:ascii="Century Gothic" w:hAnsi="Century Gothic" w:cs="Poppins Light"/>
                <w:color w:val="0F1B42"/>
                <w:sz w:val="15"/>
                <w:szCs w:val="15"/>
              </w:rPr>
            </w:pPr>
            <w:r>
              <w:rPr>
                <w:rFonts w:ascii="Century Gothic" w:hAnsi="Century Gothic" w:cs="Poppins Light"/>
                <w:color w:val="0F1B42"/>
                <w:sz w:val="17"/>
                <w:szCs w:val="17"/>
              </w:rPr>
              <w:t>Webex – Proficient</w:t>
            </w:r>
          </w:p>
          <w:p w14:paraId="5927B68B" w14:textId="34042F61" w:rsidR="00201E22" w:rsidRDefault="00201E22" w:rsidP="004F7DFC">
            <w:pPr>
              <w:pStyle w:val="ListParagraph"/>
              <w:numPr>
                <w:ilvl w:val="0"/>
                <w:numId w:val="16"/>
              </w:numPr>
              <w:ind w:left="221" w:hanging="278"/>
              <w:rPr>
                <w:rFonts w:ascii="Century Gothic" w:hAnsi="Century Gothic" w:cs="Poppins Light"/>
                <w:color w:val="0F1B42"/>
                <w:sz w:val="15"/>
                <w:szCs w:val="15"/>
              </w:rPr>
            </w:pPr>
            <w:r>
              <w:rPr>
                <w:rFonts w:ascii="Century Gothic" w:hAnsi="Century Gothic" w:cs="Poppins Light"/>
                <w:color w:val="0F1B42"/>
                <w:sz w:val="17"/>
                <w:szCs w:val="17"/>
              </w:rPr>
              <w:t>Zoom - Proficient</w:t>
            </w:r>
          </w:p>
        </w:tc>
      </w:tr>
    </w:tbl>
    <w:p w14:paraId="601545C7" w14:textId="77777777" w:rsidR="007F4762" w:rsidRDefault="007F4762" w:rsidP="00201E22">
      <w:pPr>
        <w:rPr>
          <w:rFonts w:ascii="Century Gothic" w:hAnsi="Century Gothic" w:cs="Poppins Light"/>
          <w:color w:val="0F1B42"/>
          <w:sz w:val="17"/>
          <w:szCs w:val="17"/>
        </w:rPr>
        <w:sectPr w:rsidR="007F4762" w:rsidSect="007F4762">
          <w:type w:val="continuous"/>
          <w:pgSz w:w="11900" w:h="16840"/>
          <w:pgMar w:top="720" w:right="720" w:bottom="720" w:left="720" w:header="993" w:footer="789" w:gutter="0"/>
          <w:cols w:num="2" w:space="708"/>
          <w:titlePg/>
          <w:docGrid w:linePitch="360"/>
        </w:sectPr>
      </w:pPr>
    </w:p>
    <w:p w14:paraId="116E0289" w14:textId="28C902F5" w:rsidR="00AF02F7" w:rsidRDefault="00AF02F7" w:rsidP="00AF02F7">
      <w:pPr>
        <w:pStyle w:val="ListParagraph"/>
        <w:ind w:left="0"/>
        <w:rPr>
          <w:rFonts w:ascii="Century Gothic" w:hAnsi="Century Gothic" w:cs="Poppins Light"/>
          <w:color w:val="0F1B42"/>
          <w:sz w:val="17"/>
          <w:szCs w:val="17"/>
        </w:rPr>
      </w:pPr>
      <w:r>
        <w:rPr>
          <w:rFonts w:ascii="Century Gothic" w:hAnsi="Century Gothic" w:cs="Poppins Light"/>
          <w:color w:val="0F1B42"/>
          <w:sz w:val="17"/>
          <w:szCs w:val="17"/>
        </w:rPr>
        <w:t xml:space="preserve"> </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E6F22" w14:paraId="7AE41087" w14:textId="77777777" w:rsidTr="006A3A20">
        <w:trPr>
          <w:jc w:val="center"/>
        </w:trPr>
        <w:tc>
          <w:tcPr>
            <w:tcW w:w="10206" w:type="dxa"/>
          </w:tcPr>
          <w:p w14:paraId="54AC8E83" w14:textId="77777777" w:rsidR="00FE6F22" w:rsidRDefault="00FE6F22" w:rsidP="00E73734">
            <w:pPr>
              <w:ind w:right="57"/>
              <w:rPr>
                <w:rFonts w:ascii="Century Gothic" w:hAnsi="Century Gothic"/>
                <w:b/>
                <w:bCs/>
                <w:caps/>
                <w:color w:val="0F1B42"/>
              </w:rPr>
            </w:pPr>
            <w:r w:rsidRPr="006A3A20">
              <w:rPr>
                <w:rFonts w:ascii="Century Gothic" w:hAnsi="Century Gothic" w:cs="Poppins Light"/>
                <w:b/>
                <w:bCs/>
                <w:color w:val="0F1B42"/>
                <w:sz w:val="17"/>
                <w:szCs w:val="17"/>
              </w:rPr>
              <w:t>PROFESSIONAL AND COMMUNITY CONTRIBUTIONS</w:t>
            </w:r>
          </w:p>
        </w:tc>
      </w:tr>
      <w:tr w:rsidR="00FE6F22" w14:paraId="2F897BB4" w14:textId="77777777" w:rsidTr="006A3A20">
        <w:trPr>
          <w:jc w:val="center"/>
        </w:trPr>
        <w:tc>
          <w:tcPr>
            <w:tcW w:w="10206" w:type="dxa"/>
          </w:tcPr>
          <w:p w14:paraId="1A5AFC30" w14:textId="77777777" w:rsidR="00FE6F22" w:rsidRDefault="00FE6F22" w:rsidP="00E73734">
            <w:pPr>
              <w:rPr>
                <w:rFonts w:ascii="Century Gothic" w:hAnsi="Century Gothic"/>
                <w:i/>
                <w:iCs/>
                <w:color w:val="0F1B42"/>
              </w:rPr>
            </w:pPr>
          </w:p>
        </w:tc>
      </w:tr>
      <w:tr w:rsidR="00FE6F22" w14:paraId="1E68E922" w14:textId="77777777" w:rsidTr="006A3A20">
        <w:trPr>
          <w:trHeight w:val="1089"/>
          <w:jc w:val="center"/>
        </w:trPr>
        <w:tc>
          <w:tcPr>
            <w:tcW w:w="10206" w:type="dxa"/>
          </w:tcPr>
          <w:p w14:paraId="3BCBEF5A" w14:textId="24336125" w:rsidR="006A3A20" w:rsidRPr="00EA5CC0" w:rsidRDefault="006A3A20"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Non-Executive Director, Food Secure Africa, Zambia, 2022-Date</w:t>
            </w:r>
          </w:p>
          <w:p w14:paraId="485B800E" w14:textId="6B80806E"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Technical Advisory Body (TAB) member for the CORSIA, ICAO, Montreal, Canada 2019-Date.</w:t>
            </w:r>
          </w:p>
          <w:p w14:paraId="794C86DA"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Committee Member for the FAO Forest Farm Facility, Zambia, 2018-Date</w:t>
            </w:r>
          </w:p>
          <w:p w14:paraId="07DE5D5F"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Board Member for the Zambia Community-Based Natural Resources Management 2020-Date</w:t>
            </w:r>
          </w:p>
          <w:p w14:paraId="78B0C8DE" w14:textId="24E38461"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 xml:space="preserve">Advisory Board Member for the Business Sustainability Research </w:t>
            </w:r>
            <w:proofErr w:type="spellStart"/>
            <w:r w:rsidRPr="00EA5CC0">
              <w:rPr>
                <w:rFonts w:ascii="Century Gothic" w:hAnsi="Century Gothic" w:cs="Poppins Light"/>
                <w:color w:val="0F1B42"/>
                <w:sz w:val="16"/>
                <w:szCs w:val="16"/>
              </w:rPr>
              <w:t>Center</w:t>
            </w:r>
            <w:proofErr w:type="spellEnd"/>
            <w:r w:rsidRPr="00EA5CC0">
              <w:rPr>
                <w:rFonts w:ascii="Century Gothic" w:hAnsi="Century Gothic" w:cs="Poppins Light"/>
                <w:color w:val="0F1B42"/>
                <w:sz w:val="16"/>
                <w:szCs w:val="16"/>
              </w:rPr>
              <w:t xml:space="preserve"> (BSRC)</w:t>
            </w:r>
            <w:r w:rsidR="006A3A20" w:rsidRPr="00EA5CC0">
              <w:rPr>
                <w:rFonts w:ascii="Century Gothic" w:hAnsi="Century Gothic" w:cs="Poppins Light"/>
                <w:color w:val="0F1B42"/>
                <w:sz w:val="16"/>
                <w:szCs w:val="16"/>
              </w:rPr>
              <w:t xml:space="preserve"> 2018- Date</w:t>
            </w:r>
          </w:p>
          <w:p w14:paraId="3116F82B"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Non-Executive Director, Tribal Textiles, Zambia, 2019-Date</w:t>
            </w:r>
          </w:p>
          <w:p w14:paraId="593B457D"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 xml:space="preserve">Non-Executive Director, </w:t>
            </w:r>
            <w:proofErr w:type="spellStart"/>
            <w:r w:rsidRPr="00EA5CC0">
              <w:rPr>
                <w:rFonts w:ascii="Century Gothic" w:hAnsi="Century Gothic" w:cs="Poppins Light"/>
                <w:color w:val="0F1B42"/>
                <w:sz w:val="16"/>
                <w:szCs w:val="16"/>
              </w:rPr>
              <w:t>WeForest</w:t>
            </w:r>
            <w:proofErr w:type="spellEnd"/>
            <w:r w:rsidRPr="00EA5CC0">
              <w:rPr>
                <w:rFonts w:ascii="Century Gothic" w:hAnsi="Century Gothic" w:cs="Poppins Light"/>
                <w:color w:val="0F1B42"/>
                <w:sz w:val="16"/>
                <w:szCs w:val="16"/>
              </w:rPr>
              <w:t xml:space="preserve"> Zambia, 2018-Date.</w:t>
            </w:r>
          </w:p>
          <w:p w14:paraId="51E5AB45"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Co-chair for the PPCR sub-committee meeting, Oaxaca, Mexico, June 2016</w:t>
            </w:r>
          </w:p>
          <w:p w14:paraId="72E84E41"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Member of the African Forest Forum, Kenya</w:t>
            </w:r>
          </w:p>
          <w:p w14:paraId="550F0BCC"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 xml:space="preserve">Society for Conservation Biology </w:t>
            </w:r>
          </w:p>
          <w:p w14:paraId="3D447870"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 xml:space="preserve">Ecological Society of America </w:t>
            </w:r>
          </w:p>
          <w:p w14:paraId="06CD26AD"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International Ecological Society</w:t>
            </w:r>
          </w:p>
          <w:p w14:paraId="075160FD"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Founder and elected Co-Chair, Davis African Club 2004-2005</w:t>
            </w:r>
          </w:p>
          <w:p w14:paraId="58028ED8"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Treasurer, National Association of University Women, Capital Branch 2004 – 2005</w:t>
            </w:r>
          </w:p>
          <w:p w14:paraId="752ED280"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Woman of the Year Selection Committee, Southwestern Section of National Association of University Women, 2004-2006</w:t>
            </w:r>
          </w:p>
          <w:p w14:paraId="204E7722"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Ecology Graduate Student Association 2000-2005</w:t>
            </w:r>
          </w:p>
          <w:p w14:paraId="7D3D05ED"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Star Walker, AIDS WALK San Francisco July 2002, 2004 and 2005</w:t>
            </w:r>
          </w:p>
          <w:p w14:paraId="2919463E" w14:textId="77777777" w:rsidR="00FE6F22" w:rsidRPr="00EA5CC0" w:rsidRDefault="00FE6F22" w:rsidP="006A3A20">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Vice President, African Students Association at ASU, 1998-2000</w:t>
            </w:r>
          </w:p>
          <w:p w14:paraId="5EE1FB0C" w14:textId="62805CC2" w:rsidR="00D613AD" w:rsidRPr="00EA5CC0" w:rsidRDefault="00FE6F22" w:rsidP="00D613AD">
            <w:pPr>
              <w:pStyle w:val="ListParagraph"/>
              <w:numPr>
                <w:ilvl w:val="0"/>
                <w:numId w:val="16"/>
              </w:numPr>
              <w:ind w:left="221" w:hanging="278"/>
              <w:rPr>
                <w:rFonts w:ascii="Century Gothic" w:hAnsi="Century Gothic" w:cs="Poppins Light"/>
                <w:color w:val="0F1B42"/>
                <w:sz w:val="16"/>
                <w:szCs w:val="16"/>
              </w:rPr>
            </w:pPr>
            <w:r w:rsidRPr="00EA5CC0">
              <w:rPr>
                <w:rFonts w:ascii="Century Gothic" w:hAnsi="Century Gothic" w:cs="Poppins Light"/>
                <w:color w:val="0F1B42"/>
                <w:sz w:val="16"/>
                <w:szCs w:val="16"/>
              </w:rPr>
              <w:t>President of University of Zambia Natural Resource Society, 1994-1995.</w:t>
            </w:r>
          </w:p>
        </w:tc>
      </w:tr>
    </w:tbl>
    <w:p w14:paraId="261776F9" w14:textId="7FA71560" w:rsidR="00D613AD" w:rsidRDefault="00D613AD" w:rsidP="00FE6F22">
      <w:pPr>
        <w:rPr>
          <w:rFonts w:ascii="Century Gothic" w:hAnsi="Century Gothic"/>
          <w:b/>
          <w:bCs/>
          <w:color w:val="0F1B42"/>
        </w:rPr>
        <w:sectPr w:rsidR="00D613AD" w:rsidSect="007F4762">
          <w:type w:val="continuous"/>
          <w:pgSz w:w="11900" w:h="16840"/>
          <w:pgMar w:top="720" w:right="720" w:bottom="720" w:left="720" w:header="993" w:footer="789" w:gutter="0"/>
          <w:cols w:space="708"/>
          <w:titlePg/>
          <w:docGrid w:linePitch="360"/>
        </w:sect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386"/>
        <w:gridCol w:w="2608"/>
      </w:tblGrid>
      <w:tr w:rsidR="006938F2" w:rsidRPr="00C265BA" w14:paraId="1E412022" w14:textId="77777777" w:rsidTr="00FB0931">
        <w:trPr>
          <w:jc w:val="center"/>
        </w:trPr>
        <w:tc>
          <w:tcPr>
            <w:tcW w:w="7481" w:type="dxa"/>
            <w:gridSpan w:val="2"/>
          </w:tcPr>
          <w:p w14:paraId="49F363AF" w14:textId="77777777" w:rsidR="006938F2" w:rsidRPr="00C265BA" w:rsidRDefault="006938F2" w:rsidP="00FB0931">
            <w:pPr>
              <w:ind w:left="1"/>
              <w:rPr>
                <w:rFonts w:ascii="Century Gothic" w:hAnsi="Century Gothic"/>
                <w:b/>
                <w:bCs/>
                <w:caps/>
                <w:color w:val="0F1B42"/>
                <w:sz w:val="18"/>
                <w:szCs w:val="18"/>
                <w:u w:val="single"/>
              </w:rPr>
            </w:pPr>
          </w:p>
          <w:p w14:paraId="19441C53" w14:textId="7CDF1B67" w:rsidR="006938F2" w:rsidRPr="00C265BA" w:rsidRDefault="00D613AD" w:rsidP="006938F2">
            <w:pPr>
              <w:rPr>
                <w:rFonts w:ascii="Century Gothic" w:hAnsi="Century Gothic"/>
                <w:b/>
                <w:bCs/>
                <w:caps/>
                <w:color w:val="0F1B42"/>
                <w:sz w:val="18"/>
                <w:szCs w:val="18"/>
                <w:u w:val="single"/>
              </w:rPr>
            </w:pPr>
            <w:r>
              <w:rPr>
                <w:rFonts w:ascii="Century Gothic" w:hAnsi="Century Gothic"/>
                <w:b/>
                <w:bCs/>
                <w:caps/>
                <w:color w:val="0F1B42"/>
                <w:sz w:val="18"/>
                <w:szCs w:val="18"/>
                <w:u w:val="single"/>
              </w:rPr>
              <w:t>VERRA, WASHINGTON, D.C.</w:t>
            </w:r>
            <w:r w:rsidR="006938F2" w:rsidRPr="006938F2">
              <w:rPr>
                <w:rFonts w:ascii="Century Gothic" w:hAnsi="Century Gothic"/>
                <w:b/>
                <w:bCs/>
                <w:caps/>
                <w:color w:val="0F1B42"/>
                <w:sz w:val="18"/>
                <w:szCs w:val="18"/>
                <w:u w:val="single"/>
              </w:rPr>
              <w:t xml:space="preserve">        </w:t>
            </w:r>
          </w:p>
        </w:tc>
        <w:tc>
          <w:tcPr>
            <w:tcW w:w="2608" w:type="dxa"/>
          </w:tcPr>
          <w:p w14:paraId="64FF5745" w14:textId="77777777" w:rsidR="006938F2" w:rsidRPr="00C265BA" w:rsidRDefault="006938F2" w:rsidP="00FB0931">
            <w:pPr>
              <w:ind w:right="57"/>
              <w:jc w:val="right"/>
              <w:rPr>
                <w:rFonts w:ascii="Century Gothic" w:hAnsi="Century Gothic"/>
                <w:b/>
                <w:bCs/>
                <w:caps/>
                <w:color w:val="0F1B42"/>
                <w:sz w:val="18"/>
                <w:szCs w:val="18"/>
              </w:rPr>
            </w:pPr>
          </w:p>
          <w:p w14:paraId="32C3D7F8" w14:textId="0A07E2A7" w:rsidR="006938F2" w:rsidRPr="00C265BA" w:rsidRDefault="00D613AD" w:rsidP="00FB0931">
            <w:pPr>
              <w:ind w:right="57"/>
              <w:jc w:val="right"/>
              <w:rPr>
                <w:rFonts w:ascii="Century Gothic" w:hAnsi="Century Gothic"/>
                <w:b/>
                <w:bCs/>
                <w:caps/>
                <w:color w:val="0F1B42"/>
                <w:sz w:val="18"/>
                <w:szCs w:val="18"/>
              </w:rPr>
            </w:pPr>
            <w:r>
              <w:rPr>
                <w:rFonts w:ascii="Century Gothic" w:hAnsi="Century Gothic"/>
                <w:b/>
                <w:bCs/>
                <w:caps/>
                <w:color w:val="0F1B42"/>
                <w:sz w:val="18"/>
                <w:szCs w:val="18"/>
              </w:rPr>
              <w:t xml:space="preserve">JAN </w:t>
            </w:r>
            <w:r w:rsidR="006938F2" w:rsidRPr="006938F2">
              <w:rPr>
                <w:rFonts w:ascii="Century Gothic" w:hAnsi="Century Gothic"/>
                <w:b/>
                <w:bCs/>
                <w:caps/>
                <w:color w:val="0F1B42"/>
                <w:sz w:val="18"/>
                <w:szCs w:val="18"/>
              </w:rPr>
              <w:t>202</w:t>
            </w:r>
            <w:r>
              <w:rPr>
                <w:rFonts w:ascii="Century Gothic" w:hAnsi="Century Gothic"/>
                <w:b/>
                <w:bCs/>
                <w:caps/>
                <w:color w:val="0F1B42"/>
                <w:sz w:val="18"/>
                <w:szCs w:val="18"/>
              </w:rPr>
              <w:t>4</w:t>
            </w:r>
            <w:r w:rsidR="006938F2" w:rsidRPr="006938F2">
              <w:rPr>
                <w:rFonts w:ascii="Century Gothic" w:hAnsi="Century Gothic"/>
                <w:b/>
                <w:bCs/>
                <w:caps/>
                <w:color w:val="0F1B42"/>
                <w:sz w:val="18"/>
                <w:szCs w:val="18"/>
              </w:rPr>
              <w:t>- present</w:t>
            </w:r>
          </w:p>
        </w:tc>
      </w:tr>
      <w:tr w:rsidR="006938F2" w:rsidRPr="00C265BA" w14:paraId="4E83E7C7" w14:textId="77777777" w:rsidTr="00FB0931">
        <w:trPr>
          <w:jc w:val="center"/>
        </w:trPr>
        <w:tc>
          <w:tcPr>
            <w:tcW w:w="10089" w:type="dxa"/>
            <w:gridSpan w:val="3"/>
          </w:tcPr>
          <w:p w14:paraId="437A866D" w14:textId="2B66482B" w:rsidR="006938F2" w:rsidRPr="006938F2" w:rsidRDefault="00D613AD" w:rsidP="00FB0931">
            <w:pPr>
              <w:rPr>
                <w:rFonts w:ascii="Century Gothic" w:hAnsi="Century Gothic"/>
                <w:i/>
                <w:iCs/>
                <w:color w:val="0F1B42"/>
                <w:sz w:val="18"/>
                <w:szCs w:val="18"/>
                <w:lang w:val="en-US"/>
              </w:rPr>
            </w:pPr>
            <w:r>
              <w:rPr>
                <w:rFonts w:ascii="Century Gothic" w:hAnsi="Century Gothic"/>
                <w:i/>
                <w:iCs/>
                <w:color w:val="0F1B42"/>
                <w:sz w:val="18"/>
                <w:szCs w:val="18"/>
                <w:lang w:val="en-US"/>
              </w:rPr>
              <w:t xml:space="preserve">Non-Profit Climate </w:t>
            </w:r>
            <w:r w:rsidR="00292631">
              <w:rPr>
                <w:rFonts w:ascii="Century Gothic" w:hAnsi="Century Gothic"/>
                <w:i/>
                <w:iCs/>
                <w:color w:val="0F1B42"/>
                <w:sz w:val="18"/>
                <w:szCs w:val="18"/>
                <w:lang w:val="en-US"/>
              </w:rPr>
              <w:t>Change</w:t>
            </w:r>
            <w:r>
              <w:rPr>
                <w:rFonts w:ascii="Century Gothic" w:hAnsi="Century Gothic"/>
                <w:i/>
                <w:iCs/>
                <w:color w:val="0F1B42"/>
                <w:sz w:val="18"/>
                <w:szCs w:val="18"/>
                <w:lang w:val="en-US"/>
              </w:rPr>
              <w:t xml:space="preserve"> Standards</w:t>
            </w:r>
            <w:r w:rsidR="00292631">
              <w:rPr>
                <w:rFonts w:ascii="Century Gothic" w:hAnsi="Century Gothic"/>
                <w:i/>
                <w:iCs/>
                <w:color w:val="0F1B42"/>
                <w:sz w:val="18"/>
                <w:szCs w:val="18"/>
                <w:lang w:val="en-US"/>
              </w:rPr>
              <w:t xml:space="preserve"> and </w:t>
            </w:r>
            <w:proofErr w:type="gramStart"/>
            <w:r w:rsidR="00292631">
              <w:rPr>
                <w:rFonts w:ascii="Century Gothic" w:hAnsi="Century Gothic"/>
                <w:i/>
                <w:iCs/>
                <w:color w:val="0F1B42"/>
                <w:sz w:val="18"/>
                <w:szCs w:val="18"/>
                <w:lang w:val="en-US"/>
              </w:rPr>
              <w:t xml:space="preserve">Methodologies </w:t>
            </w:r>
            <w:r>
              <w:rPr>
                <w:rFonts w:ascii="Century Gothic" w:hAnsi="Century Gothic"/>
                <w:i/>
                <w:iCs/>
                <w:color w:val="0F1B42"/>
                <w:sz w:val="18"/>
                <w:szCs w:val="18"/>
                <w:lang w:val="en-US"/>
              </w:rPr>
              <w:t xml:space="preserve"> Development</w:t>
            </w:r>
            <w:proofErr w:type="gramEnd"/>
          </w:p>
        </w:tc>
      </w:tr>
      <w:tr w:rsidR="006938F2" w:rsidRPr="00C265BA" w14:paraId="2E5E2EB9" w14:textId="77777777" w:rsidTr="00FB0931">
        <w:trPr>
          <w:jc w:val="center"/>
        </w:trPr>
        <w:tc>
          <w:tcPr>
            <w:tcW w:w="10089" w:type="dxa"/>
            <w:gridSpan w:val="3"/>
          </w:tcPr>
          <w:p w14:paraId="355F9183" w14:textId="77777777" w:rsidR="006938F2" w:rsidRPr="00C265BA" w:rsidRDefault="006938F2" w:rsidP="00FB0931">
            <w:pPr>
              <w:rPr>
                <w:rFonts w:ascii="Century Gothic" w:hAnsi="Century Gothic"/>
                <w:i/>
                <w:iCs/>
                <w:color w:val="0F1B42"/>
                <w:sz w:val="18"/>
                <w:szCs w:val="18"/>
              </w:rPr>
            </w:pPr>
          </w:p>
        </w:tc>
      </w:tr>
      <w:tr w:rsidR="006938F2" w:rsidRPr="00C265BA" w14:paraId="40C8400F" w14:textId="77777777" w:rsidTr="00FB0931">
        <w:trPr>
          <w:jc w:val="center"/>
        </w:trPr>
        <w:tc>
          <w:tcPr>
            <w:tcW w:w="10089" w:type="dxa"/>
            <w:gridSpan w:val="3"/>
          </w:tcPr>
          <w:p w14:paraId="6E334AC4" w14:textId="005A3448" w:rsidR="006938F2" w:rsidRPr="00C265BA" w:rsidRDefault="00D613AD" w:rsidP="00FB0931">
            <w:pPr>
              <w:rPr>
                <w:rFonts w:ascii="Century Gothic" w:hAnsi="Century Gothic"/>
                <w:b/>
                <w:bCs/>
                <w:color w:val="0F1B42"/>
                <w:sz w:val="18"/>
                <w:szCs w:val="18"/>
              </w:rPr>
            </w:pPr>
            <w:r>
              <w:rPr>
                <w:rFonts w:ascii="Century Gothic" w:hAnsi="Century Gothic"/>
                <w:b/>
                <w:bCs/>
                <w:color w:val="0F1B42"/>
                <w:sz w:val="18"/>
                <w:szCs w:val="18"/>
              </w:rPr>
              <w:t>Director, REDD+ Program Development and Innovation</w:t>
            </w:r>
            <w:r w:rsidR="006938F2" w:rsidRPr="006938F2">
              <w:rPr>
                <w:rFonts w:ascii="Century Gothic" w:hAnsi="Century Gothic"/>
                <w:b/>
                <w:bCs/>
                <w:color w:val="0F1B42"/>
                <w:sz w:val="18"/>
                <w:szCs w:val="18"/>
              </w:rPr>
              <w:t xml:space="preserve"> – Reporting to the </w:t>
            </w:r>
            <w:r>
              <w:rPr>
                <w:rFonts w:ascii="Century Gothic" w:hAnsi="Century Gothic"/>
                <w:b/>
                <w:bCs/>
                <w:color w:val="0F1B42"/>
                <w:sz w:val="18"/>
                <w:szCs w:val="18"/>
              </w:rPr>
              <w:t>Senior Director</w:t>
            </w:r>
            <w:r w:rsidR="00122C24">
              <w:rPr>
                <w:rFonts w:ascii="Century Gothic" w:hAnsi="Century Gothic"/>
                <w:b/>
                <w:bCs/>
                <w:color w:val="0F1B42"/>
                <w:sz w:val="18"/>
                <w:szCs w:val="18"/>
              </w:rPr>
              <w:t xml:space="preserve"> Forest Carbon Program</w:t>
            </w:r>
          </w:p>
        </w:tc>
      </w:tr>
      <w:tr w:rsidR="006938F2" w:rsidRPr="00C265BA" w14:paraId="1F011D5F" w14:textId="77777777" w:rsidTr="00FB0931">
        <w:trPr>
          <w:jc w:val="center"/>
        </w:trPr>
        <w:tc>
          <w:tcPr>
            <w:tcW w:w="10089" w:type="dxa"/>
            <w:gridSpan w:val="3"/>
          </w:tcPr>
          <w:p w14:paraId="5D4E46DB" w14:textId="77777777" w:rsidR="006938F2" w:rsidRPr="00C265BA" w:rsidRDefault="006938F2" w:rsidP="00FB0931">
            <w:pPr>
              <w:rPr>
                <w:rFonts w:ascii="Century Gothic" w:hAnsi="Century Gothic"/>
                <w:color w:val="0F1B42"/>
                <w:sz w:val="18"/>
                <w:szCs w:val="18"/>
              </w:rPr>
            </w:pPr>
          </w:p>
        </w:tc>
      </w:tr>
      <w:tr w:rsidR="006938F2" w:rsidRPr="00C265BA" w14:paraId="32E90557" w14:textId="77777777" w:rsidTr="00FB0931">
        <w:trPr>
          <w:jc w:val="center"/>
        </w:trPr>
        <w:tc>
          <w:tcPr>
            <w:tcW w:w="2095" w:type="dxa"/>
          </w:tcPr>
          <w:p w14:paraId="08D088E0" w14:textId="0988A7F9" w:rsidR="006938F2" w:rsidRPr="00C265BA" w:rsidRDefault="006938F2" w:rsidP="00FB0931">
            <w:pPr>
              <w:rPr>
                <w:rFonts w:ascii="Century Gothic" w:hAnsi="Century Gothic"/>
                <w:b/>
                <w:color w:val="0F1B42"/>
                <w:sz w:val="18"/>
                <w:szCs w:val="18"/>
              </w:rPr>
            </w:pPr>
            <w:r w:rsidRPr="006938F2">
              <w:rPr>
                <w:rFonts w:ascii="Century Gothic" w:hAnsi="Century Gothic"/>
                <w:b/>
                <w:bCs/>
                <w:color w:val="0F1B42"/>
                <w:sz w:val="18"/>
                <w:szCs w:val="18"/>
              </w:rPr>
              <w:t xml:space="preserve">Oversight </w:t>
            </w:r>
            <w:r w:rsidR="00292631">
              <w:rPr>
                <w:rFonts w:ascii="Century Gothic" w:hAnsi="Century Gothic"/>
                <w:b/>
                <w:bCs/>
                <w:color w:val="0F1B42"/>
                <w:sz w:val="18"/>
                <w:szCs w:val="18"/>
              </w:rPr>
              <w:t>Regions</w:t>
            </w:r>
            <w:r w:rsidRPr="006938F2">
              <w:rPr>
                <w:rFonts w:ascii="Century Gothic" w:hAnsi="Century Gothic"/>
                <w:b/>
                <w:bCs/>
                <w:color w:val="0F1B42"/>
                <w:sz w:val="18"/>
                <w:szCs w:val="18"/>
              </w:rPr>
              <w:t>:</w:t>
            </w:r>
          </w:p>
        </w:tc>
        <w:tc>
          <w:tcPr>
            <w:tcW w:w="7994" w:type="dxa"/>
            <w:gridSpan w:val="2"/>
          </w:tcPr>
          <w:p w14:paraId="431FB82A" w14:textId="0BBC8667" w:rsidR="006938F2" w:rsidRPr="00C265BA" w:rsidRDefault="00292631" w:rsidP="00FB0931">
            <w:pPr>
              <w:rPr>
                <w:rFonts w:ascii="Century Gothic" w:hAnsi="Century Gothic"/>
                <w:color w:val="0F1B42"/>
                <w:sz w:val="18"/>
                <w:szCs w:val="18"/>
              </w:rPr>
            </w:pPr>
            <w:r>
              <w:rPr>
                <w:rFonts w:ascii="Century Gothic" w:hAnsi="Century Gothic"/>
                <w:color w:val="0F1B42"/>
                <w:sz w:val="18"/>
                <w:szCs w:val="18"/>
              </w:rPr>
              <w:t>Africa, Asia, Latin America</w:t>
            </w:r>
          </w:p>
        </w:tc>
      </w:tr>
      <w:tr w:rsidR="006938F2" w:rsidRPr="00C265BA" w14:paraId="60B8579E" w14:textId="77777777" w:rsidTr="00FB0931">
        <w:trPr>
          <w:trHeight w:val="1089"/>
          <w:jc w:val="center"/>
        </w:trPr>
        <w:tc>
          <w:tcPr>
            <w:tcW w:w="10089" w:type="dxa"/>
            <w:gridSpan w:val="3"/>
          </w:tcPr>
          <w:p w14:paraId="307EAB88" w14:textId="77777777" w:rsidR="006938F2" w:rsidRPr="00C265BA" w:rsidRDefault="006938F2" w:rsidP="00FB0931">
            <w:pPr>
              <w:rPr>
                <w:rFonts w:ascii="Century Gothic" w:hAnsi="Century Gothic"/>
                <w:b/>
                <w:bCs/>
                <w:color w:val="0F1B42"/>
                <w:sz w:val="18"/>
                <w:szCs w:val="18"/>
              </w:rPr>
            </w:pPr>
          </w:p>
          <w:p w14:paraId="06873A7B" w14:textId="77777777" w:rsidR="006938F2" w:rsidRPr="00C265BA" w:rsidRDefault="006938F2" w:rsidP="00FB0931">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7F49AF12" w14:textId="77777777" w:rsidR="00122C24"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 xml:space="preserve">Meeting with key stakeholders to learn more about opportunities for growing </w:t>
            </w:r>
            <w:proofErr w:type="spellStart"/>
            <w:r w:rsidRPr="00CF0CA1">
              <w:rPr>
                <w:rFonts w:ascii="Century Gothic" w:hAnsi="Century Gothic"/>
                <w:color w:val="0F1B42"/>
                <w:sz w:val="18"/>
                <w:szCs w:val="18"/>
                <w:lang w:val="en-US"/>
              </w:rPr>
              <w:t>Verra’s</w:t>
            </w:r>
            <w:proofErr w:type="spellEnd"/>
            <w:r w:rsidRPr="00CF0CA1">
              <w:rPr>
                <w:rFonts w:ascii="Century Gothic" w:hAnsi="Century Gothic"/>
                <w:color w:val="0F1B42"/>
                <w:sz w:val="18"/>
                <w:szCs w:val="18"/>
                <w:lang w:val="en-US"/>
              </w:rPr>
              <w:t xml:space="preserve"> role in forest carbon globally.</w:t>
            </w:r>
          </w:p>
          <w:p w14:paraId="70E72CAA"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 xml:space="preserve">Collaborating with </w:t>
            </w:r>
            <w:r w:rsidR="00CF0CA1" w:rsidRPr="00CF0CA1">
              <w:rPr>
                <w:rFonts w:ascii="Century Gothic" w:hAnsi="Century Gothic"/>
                <w:color w:val="0F1B42"/>
                <w:sz w:val="18"/>
                <w:szCs w:val="18"/>
                <w:lang w:val="en-US"/>
              </w:rPr>
              <w:t xml:space="preserve">small and broader </w:t>
            </w:r>
            <w:r w:rsidRPr="00CF0CA1">
              <w:rPr>
                <w:rFonts w:ascii="Century Gothic" w:hAnsi="Century Gothic"/>
                <w:color w:val="0F1B42"/>
                <w:sz w:val="18"/>
                <w:szCs w:val="18"/>
                <w:lang w:val="en-US"/>
              </w:rPr>
              <w:t>team members to develop a new dynamic performance benchmark methodology for natural climate disturbance.</w:t>
            </w:r>
          </w:p>
          <w:p w14:paraId="048FA72B"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Participating in working group</w:t>
            </w:r>
            <w:r w:rsidR="00CF0CA1" w:rsidRPr="00CF0CA1">
              <w:rPr>
                <w:rFonts w:ascii="Century Gothic" w:hAnsi="Century Gothic"/>
                <w:color w:val="0F1B42"/>
                <w:sz w:val="18"/>
                <w:szCs w:val="18"/>
                <w:lang w:val="en-US"/>
              </w:rPr>
              <w:t>s</w:t>
            </w:r>
            <w:r w:rsidRPr="00CF0CA1">
              <w:rPr>
                <w:rFonts w:ascii="Century Gothic" w:hAnsi="Century Gothic"/>
                <w:color w:val="0F1B42"/>
                <w:sz w:val="18"/>
                <w:szCs w:val="18"/>
                <w:lang w:val="en-US"/>
              </w:rPr>
              <w:t xml:space="preserve"> to explore potential changes to how market leakage is quantified for forest carbon projects in the VCS Program.</w:t>
            </w:r>
          </w:p>
          <w:p w14:paraId="158E8866"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 xml:space="preserve">Ensuring Verra scales </w:t>
            </w:r>
            <w:r w:rsidR="00CF0CA1" w:rsidRPr="00CF0CA1">
              <w:rPr>
                <w:rFonts w:ascii="Century Gothic" w:hAnsi="Century Gothic"/>
                <w:color w:val="0F1B42"/>
                <w:sz w:val="18"/>
                <w:szCs w:val="18"/>
                <w:lang w:val="en-US"/>
              </w:rPr>
              <w:t xml:space="preserve">the </w:t>
            </w:r>
            <w:r w:rsidRPr="00CF0CA1">
              <w:rPr>
                <w:rFonts w:ascii="Century Gothic" w:hAnsi="Century Gothic"/>
                <w:color w:val="0F1B42"/>
                <w:sz w:val="18"/>
                <w:szCs w:val="18"/>
                <w:lang w:val="en-US"/>
              </w:rPr>
              <w:t>forest management carbon emission reduction and removal activities and grows such activities to meet opportunities for more significant climate change mitigation and sustainable development contributions.</w:t>
            </w:r>
          </w:p>
          <w:p w14:paraId="795FAFF8"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For VCS Program methodologies:</w:t>
            </w:r>
            <w:r w:rsidR="00CF0CA1" w:rsidRPr="00CF0CA1">
              <w:rPr>
                <w:rFonts w:ascii="Century Gothic" w:hAnsi="Century Gothic"/>
                <w:color w:val="0F1B42"/>
                <w:sz w:val="18"/>
                <w:szCs w:val="18"/>
                <w:lang w:val="en-US"/>
              </w:rPr>
              <w:t xml:space="preserve"> </w:t>
            </w:r>
            <w:proofErr w:type="spellStart"/>
            <w:r w:rsidR="00CF0CA1" w:rsidRPr="00CF0CA1">
              <w:rPr>
                <w:rFonts w:ascii="Century Gothic" w:hAnsi="Century Gothic"/>
                <w:color w:val="0F1B42"/>
                <w:sz w:val="18"/>
                <w:szCs w:val="18"/>
                <w:lang w:val="en-US"/>
              </w:rPr>
              <w:t>i</w:t>
            </w:r>
            <w:proofErr w:type="spellEnd"/>
            <w:r w:rsidR="00CF0CA1" w:rsidRPr="00CF0CA1">
              <w:rPr>
                <w:rFonts w:ascii="Century Gothic" w:hAnsi="Century Gothic"/>
                <w:color w:val="0F1B42"/>
                <w:sz w:val="18"/>
                <w:szCs w:val="18"/>
                <w:lang w:val="en-US"/>
              </w:rPr>
              <w:t xml:space="preserve">) </w:t>
            </w:r>
            <w:r w:rsidRPr="00CF0CA1">
              <w:rPr>
                <w:rFonts w:ascii="Century Gothic" w:hAnsi="Century Gothic"/>
                <w:color w:val="0F1B42"/>
                <w:sz w:val="18"/>
                <w:szCs w:val="18"/>
                <w:lang w:val="en-US"/>
              </w:rPr>
              <w:t xml:space="preserve">Overseeing the revision of </w:t>
            </w:r>
            <w:r w:rsidR="00CF0CA1" w:rsidRPr="00CF0CA1">
              <w:rPr>
                <w:rFonts w:ascii="Century Gothic" w:hAnsi="Century Gothic"/>
                <w:color w:val="0F1B42"/>
                <w:sz w:val="18"/>
                <w:szCs w:val="18"/>
                <w:lang w:val="en-US"/>
              </w:rPr>
              <w:t>the</w:t>
            </w:r>
            <w:r w:rsidRPr="00CF0CA1">
              <w:rPr>
                <w:rFonts w:ascii="Century Gothic" w:hAnsi="Century Gothic"/>
                <w:color w:val="0F1B42"/>
                <w:sz w:val="18"/>
                <w:szCs w:val="18"/>
                <w:lang w:val="en-US"/>
              </w:rPr>
              <w:t xml:space="preserve"> improved forest management methodologies, the development of additional methodologies, and the potential phasing out of certain existing methodologies as new ones are published</w:t>
            </w:r>
            <w:r w:rsidR="00CF0CA1" w:rsidRPr="00CF0CA1">
              <w:rPr>
                <w:rFonts w:ascii="Century Gothic" w:hAnsi="Century Gothic"/>
                <w:color w:val="0F1B42"/>
                <w:sz w:val="18"/>
                <w:szCs w:val="18"/>
                <w:lang w:val="en-US"/>
              </w:rPr>
              <w:t>; and ii) c</w:t>
            </w:r>
            <w:r w:rsidRPr="00CF0CA1">
              <w:rPr>
                <w:rFonts w:ascii="Century Gothic" w:hAnsi="Century Gothic"/>
                <w:color w:val="0F1B42"/>
                <w:sz w:val="18"/>
                <w:szCs w:val="18"/>
                <w:lang w:val="en-US"/>
              </w:rPr>
              <w:t>oordinating the assessment of forest management-related methodology idea notes and related approvals.</w:t>
            </w:r>
          </w:p>
          <w:p w14:paraId="4DB53E6E"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 xml:space="preserve">Guiding initiatives, including supporting the advance of digital measurement, reporting, and verification (DMRV) in </w:t>
            </w:r>
            <w:proofErr w:type="spellStart"/>
            <w:r w:rsidRPr="00CF0CA1">
              <w:rPr>
                <w:rFonts w:ascii="Century Gothic" w:hAnsi="Century Gothic"/>
                <w:color w:val="0F1B42"/>
                <w:sz w:val="18"/>
                <w:szCs w:val="18"/>
                <w:lang w:val="en-US"/>
              </w:rPr>
              <w:t>Verra’s</w:t>
            </w:r>
            <w:proofErr w:type="spellEnd"/>
            <w:r w:rsidRPr="00CF0CA1">
              <w:rPr>
                <w:rFonts w:ascii="Century Gothic" w:hAnsi="Century Gothic"/>
                <w:color w:val="0F1B42"/>
                <w:sz w:val="18"/>
                <w:szCs w:val="18"/>
                <w:lang w:val="en-US"/>
              </w:rPr>
              <w:t xml:space="preserve"> forest management activities, exploration of leakage for forest carbon projects, and other updates for the forthcoming Version 5 of the VCS Program (in collaboration with the technology solutions, audit and accreditation, sustainable development, and project review teams).</w:t>
            </w:r>
          </w:p>
          <w:p w14:paraId="319D26CA"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Managing appropriate stakeholder engagement, communications, and training in all areas of forest management innovation.</w:t>
            </w:r>
          </w:p>
          <w:p w14:paraId="30F56B3A" w14:textId="77777777" w:rsidR="00CF0CA1" w:rsidRPr="00CF0CA1" w:rsidRDefault="00122C24" w:rsidP="00CF0CA1">
            <w:pPr>
              <w:numPr>
                <w:ilvl w:val="0"/>
                <w:numId w:val="28"/>
              </w:numPr>
              <w:rPr>
                <w:rFonts w:ascii="Century Gothic" w:hAnsi="Century Gothic"/>
                <w:color w:val="0F1B42"/>
                <w:sz w:val="18"/>
                <w:szCs w:val="18"/>
                <w:lang w:val="en-US"/>
              </w:rPr>
            </w:pPr>
            <w:r w:rsidRPr="00CF0CA1">
              <w:rPr>
                <w:rFonts w:ascii="Century Gothic" w:hAnsi="Century Gothic"/>
                <w:color w:val="0F1B42"/>
                <w:sz w:val="18"/>
                <w:szCs w:val="18"/>
                <w:lang w:val="en-US"/>
              </w:rPr>
              <w:t xml:space="preserve">Managing </w:t>
            </w:r>
            <w:r w:rsidR="00CF0CA1" w:rsidRPr="00CF0CA1">
              <w:rPr>
                <w:rFonts w:ascii="Century Gothic" w:hAnsi="Century Gothic"/>
                <w:color w:val="0F1B42"/>
                <w:sz w:val="18"/>
                <w:szCs w:val="18"/>
                <w:lang w:val="en-US"/>
              </w:rPr>
              <w:t>3</w:t>
            </w:r>
            <w:r w:rsidRPr="00CF0CA1">
              <w:rPr>
                <w:rFonts w:ascii="Century Gothic" w:hAnsi="Century Gothic"/>
                <w:color w:val="0F1B42"/>
                <w:sz w:val="18"/>
                <w:szCs w:val="18"/>
                <w:lang w:val="en-US"/>
              </w:rPr>
              <w:t>+ team members across multiple time zones.</w:t>
            </w:r>
          </w:p>
          <w:p w14:paraId="31493664" w14:textId="1CA64017" w:rsidR="006938F2" w:rsidRPr="00122C24" w:rsidRDefault="00122C24" w:rsidP="00CF0CA1">
            <w:pPr>
              <w:numPr>
                <w:ilvl w:val="0"/>
                <w:numId w:val="28"/>
              </w:numPr>
            </w:pPr>
            <w:r w:rsidRPr="00CF0CA1">
              <w:rPr>
                <w:rFonts w:ascii="Century Gothic" w:hAnsi="Century Gothic"/>
                <w:color w:val="0F1B42"/>
                <w:sz w:val="18"/>
                <w:szCs w:val="18"/>
                <w:lang w:val="en-US"/>
              </w:rPr>
              <w:t>Representing Verra at industry-related events as a thought leader, to include leading panel discussions and giving presentations.</w:t>
            </w:r>
          </w:p>
        </w:tc>
      </w:tr>
      <w:tr w:rsidR="006938F2" w:rsidRPr="00C265BA" w14:paraId="58B4E94B" w14:textId="77777777" w:rsidTr="00FB0931">
        <w:trPr>
          <w:jc w:val="center"/>
        </w:trPr>
        <w:tc>
          <w:tcPr>
            <w:tcW w:w="10089" w:type="dxa"/>
            <w:gridSpan w:val="3"/>
          </w:tcPr>
          <w:p w14:paraId="1B063892" w14:textId="77777777" w:rsidR="006938F2" w:rsidRPr="00C265BA" w:rsidRDefault="006938F2" w:rsidP="00FB0931">
            <w:pPr>
              <w:rPr>
                <w:rFonts w:ascii="Century Gothic" w:hAnsi="Century Gothic"/>
                <w:color w:val="0F1B42"/>
                <w:sz w:val="18"/>
                <w:szCs w:val="18"/>
              </w:rPr>
            </w:pPr>
          </w:p>
        </w:tc>
      </w:tr>
      <w:tr w:rsidR="00D613AD" w:rsidRPr="00C265BA" w14:paraId="1AEA6F49" w14:textId="77777777" w:rsidTr="006A1FEE">
        <w:trPr>
          <w:jc w:val="center"/>
        </w:trPr>
        <w:tc>
          <w:tcPr>
            <w:tcW w:w="7481" w:type="dxa"/>
            <w:gridSpan w:val="2"/>
          </w:tcPr>
          <w:p w14:paraId="4B7184D9" w14:textId="77777777" w:rsidR="00D613AD" w:rsidRPr="00C265BA" w:rsidRDefault="00D613AD" w:rsidP="006A1FEE">
            <w:pPr>
              <w:ind w:left="1"/>
              <w:rPr>
                <w:rFonts w:ascii="Century Gothic" w:hAnsi="Century Gothic"/>
                <w:b/>
                <w:bCs/>
                <w:caps/>
                <w:color w:val="0F1B42"/>
                <w:sz w:val="18"/>
                <w:szCs w:val="18"/>
                <w:u w:val="single"/>
              </w:rPr>
            </w:pPr>
          </w:p>
          <w:p w14:paraId="5D0260D5" w14:textId="77777777" w:rsidR="00D613AD" w:rsidRPr="00C265BA" w:rsidRDefault="00D613AD" w:rsidP="006A1FEE">
            <w:pPr>
              <w:rPr>
                <w:rFonts w:ascii="Century Gothic" w:hAnsi="Century Gothic"/>
                <w:b/>
                <w:bCs/>
                <w:caps/>
                <w:color w:val="0F1B42"/>
                <w:sz w:val="18"/>
                <w:szCs w:val="18"/>
                <w:u w:val="single"/>
              </w:rPr>
            </w:pPr>
            <w:r w:rsidRPr="006938F2">
              <w:rPr>
                <w:rFonts w:ascii="Century Gothic" w:hAnsi="Century Gothic"/>
                <w:b/>
                <w:bCs/>
                <w:caps/>
                <w:color w:val="0F1B42"/>
                <w:sz w:val="18"/>
                <w:szCs w:val="18"/>
                <w:u w:val="single"/>
              </w:rPr>
              <w:t xml:space="preserve">UNited nations development programme (UNDP), NEW YORK        </w:t>
            </w:r>
          </w:p>
        </w:tc>
        <w:tc>
          <w:tcPr>
            <w:tcW w:w="2608" w:type="dxa"/>
          </w:tcPr>
          <w:p w14:paraId="3F49A9B7" w14:textId="77777777" w:rsidR="00D613AD" w:rsidRPr="00C265BA" w:rsidRDefault="00D613AD" w:rsidP="006A1FEE">
            <w:pPr>
              <w:ind w:right="57"/>
              <w:jc w:val="right"/>
              <w:rPr>
                <w:rFonts w:ascii="Century Gothic" w:hAnsi="Century Gothic"/>
                <w:b/>
                <w:bCs/>
                <w:caps/>
                <w:color w:val="0F1B42"/>
                <w:sz w:val="18"/>
                <w:szCs w:val="18"/>
              </w:rPr>
            </w:pPr>
          </w:p>
          <w:p w14:paraId="08009F43" w14:textId="3753FB92" w:rsidR="00D613AD" w:rsidRPr="00C265BA" w:rsidRDefault="00D613AD" w:rsidP="006A1FEE">
            <w:pPr>
              <w:ind w:right="57"/>
              <w:jc w:val="right"/>
              <w:rPr>
                <w:rFonts w:ascii="Century Gothic" w:hAnsi="Century Gothic"/>
                <w:b/>
                <w:bCs/>
                <w:caps/>
                <w:color w:val="0F1B42"/>
                <w:sz w:val="18"/>
                <w:szCs w:val="18"/>
              </w:rPr>
            </w:pPr>
            <w:r w:rsidRPr="006938F2">
              <w:rPr>
                <w:rFonts w:ascii="Century Gothic" w:hAnsi="Century Gothic"/>
                <w:b/>
                <w:bCs/>
                <w:caps/>
                <w:color w:val="0F1B42"/>
                <w:sz w:val="18"/>
                <w:szCs w:val="18"/>
              </w:rPr>
              <w:t xml:space="preserve">Mar 2022- </w:t>
            </w:r>
            <w:r w:rsidR="006526BD">
              <w:rPr>
                <w:rFonts w:ascii="Century Gothic" w:hAnsi="Century Gothic"/>
                <w:b/>
                <w:bCs/>
                <w:caps/>
                <w:color w:val="0F1B42"/>
                <w:sz w:val="18"/>
                <w:szCs w:val="18"/>
              </w:rPr>
              <w:t>DEC 2023</w:t>
            </w:r>
          </w:p>
        </w:tc>
      </w:tr>
      <w:tr w:rsidR="00D613AD" w:rsidRPr="00C265BA" w14:paraId="7DA0338E" w14:textId="77777777" w:rsidTr="006A1FEE">
        <w:trPr>
          <w:jc w:val="center"/>
        </w:trPr>
        <w:tc>
          <w:tcPr>
            <w:tcW w:w="10089" w:type="dxa"/>
            <w:gridSpan w:val="3"/>
          </w:tcPr>
          <w:p w14:paraId="2EBC01DC" w14:textId="5163385D" w:rsidR="00D613AD" w:rsidRPr="006938F2" w:rsidRDefault="00D613AD" w:rsidP="006A1FEE">
            <w:pPr>
              <w:rPr>
                <w:rFonts w:ascii="Century Gothic" w:hAnsi="Century Gothic"/>
                <w:i/>
                <w:iCs/>
                <w:color w:val="0F1B42"/>
                <w:sz w:val="18"/>
                <w:szCs w:val="18"/>
                <w:lang w:val="en-US"/>
              </w:rPr>
            </w:pPr>
            <w:r w:rsidRPr="006938F2">
              <w:rPr>
                <w:rFonts w:ascii="Century Gothic" w:hAnsi="Century Gothic"/>
                <w:i/>
                <w:iCs/>
                <w:color w:val="0F1B42"/>
                <w:sz w:val="18"/>
                <w:szCs w:val="18"/>
                <w:lang w:val="en-US"/>
              </w:rPr>
              <w:t>Sustainable Land Management and Ecosystem Restoration Specialist</w:t>
            </w:r>
            <w:r>
              <w:rPr>
                <w:rFonts w:ascii="Century Gothic" w:hAnsi="Century Gothic"/>
                <w:i/>
                <w:iCs/>
                <w:color w:val="0F1B42"/>
                <w:sz w:val="18"/>
                <w:szCs w:val="18"/>
                <w:lang w:val="en-US"/>
              </w:rPr>
              <w:t xml:space="preserve"> to support the development of the SLM and ecosystem restoration program</w:t>
            </w:r>
          </w:p>
        </w:tc>
      </w:tr>
      <w:tr w:rsidR="00D613AD" w:rsidRPr="00C265BA" w14:paraId="7F36B3FA" w14:textId="77777777" w:rsidTr="006A1FEE">
        <w:trPr>
          <w:jc w:val="center"/>
        </w:trPr>
        <w:tc>
          <w:tcPr>
            <w:tcW w:w="10089" w:type="dxa"/>
            <w:gridSpan w:val="3"/>
          </w:tcPr>
          <w:p w14:paraId="05E6B83D" w14:textId="77777777" w:rsidR="00D613AD" w:rsidRPr="00C265BA" w:rsidRDefault="00D613AD" w:rsidP="006A1FEE">
            <w:pPr>
              <w:rPr>
                <w:rFonts w:ascii="Century Gothic" w:hAnsi="Century Gothic"/>
                <w:i/>
                <w:iCs/>
                <w:color w:val="0F1B42"/>
                <w:sz w:val="18"/>
                <w:szCs w:val="18"/>
              </w:rPr>
            </w:pPr>
          </w:p>
        </w:tc>
      </w:tr>
      <w:tr w:rsidR="00D613AD" w:rsidRPr="00C265BA" w14:paraId="4D00C883" w14:textId="77777777" w:rsidTr="00761DC4">
        <w:trPr>
          <w:trHeight w:val="148"/>
          <w:jc w:val="center"/>
        </w:trPr>
        <w:tc>
          <w:tcPr>
            <w:tcW w:w="10089" w:type="dxa"/>
            <w:gridSpan w:val="3"/>
          </w:tcPr>
          <w:p w14:paraId="70A38A62" w14:textId="3F05D7CE" w:rsidR="00D613AD" w:rsidRPr="00C265BA" w:rsidRDefault="00D613AD" w:rsidP="006A1FEE">
            <w:pPr>
              <w:rPr>
                <w:rFonts w:ascii="Century Gothic" w:hAnsi="Century Gothic"/>
                <w:b/>
                <w:bCs/>
                <w:color w:val="0F1B42"/>
                <w:sz w:val="18"/>
                <w:szCs w:val="18"/>
              </w:rPr>
            </w:pPr>
            <w:r w:rsidRPr="006938F2">
              <w:rPr>
                <w:rFonts w:ascii="Century Gothic" w:hAnsi="Century Gothic"/>
                <w:b/>
                <w:bCs/>
                <w:color w:val="0F1B42"/>
                <w:sz w:val="18"/>
                <w:szCs w:val="18"/>
              </w:rPr>
              <w:t>Regional Technical Advisor – Reporting to the Principal  Technical Advisor</w:t>
            </w:r>
            <w:r w:rsidR="00E44C1F">
              <w:rPr>
                <w:rFonts w:ascii="Century Gothic" w:hAnsi="Century Gothic"/>
                <w:b/>
                <w:bCs/>
                <w:color w:val="0F1B42"/>
                <w:sz w:val="18"/>
                <w:szCs w:val="18"/>
              </w:rPr>
              <w:t>, Vertical Funds Department</w:t>
            </w:r>
          </w:p>
        </w:tc>
      </w:tr>
      <w:tr w:rsidR="00D613AD" w:rsidRPr="00C265BA" w14:paraId="0AF7F30C" w14:textId="77777777" w:rsidTr="006A1FEE">
        <w:trPr>
          <w:jc w:val="center"/>
        </w:trPr>
        <w:tc>
          <w:tcPr>
            <w:tcW w:w="10089" w:type="dxa"/>
            <w:gridSpan w:val="3"/>
          </w:tcPr>
          <w:p w14:paraId="32192D9F" w14:textId="77777777" w:rsidR="00D613AD" w:rsidRPr="00C265BA" w:rsidRDefault="00D613AD" w:rsidP="006A1FEE">
            <w:pPr>
              <w:rPr>
                <w:rFonts w:ascii="Century Gothic" w:hAnsi="Century Gothic"/>
                <w:color w:val="0F1B42"/>
                <w:sz w:val="18"/>
                <w:szCs w:val="18"/>
              </w:rPr>
            </w:pPr>
          </w:p>
        </w:tc>
      </w:tr>
      <w:tr w:rsidR="00D613AD" w:rsidRPr="00C265BA" w14:paraId="1E4DE7B0" w14:textId="77777777" w:rsidTr="006A1FEE">
        <w:trPr>
          <w:jc w:val="center"/>
        </w:trPr>
        <w:tc>
          <w:tcPr>
            <w:tcW w:w="2095" w:type="dxa"/>
          </w:tcPr>
          <w:p w14:paraId="6533D55F" w14:textId="77777777" w:rsidR="00D613AD" w:rsidRPr="00C265BA" w:rsidRDefault="00D613AD" w:rsidP="006A1FEE">
            <w:pPr>
              <w:rPr>
                <w:rFonts w:ascii="Century Gothic" w:hAnsi="Century Gothic"/>
                <w:b/>
                <w:color w:val="0F1B42"/>
                <w:sz w:val="18"/>
                <w:szCs w:val="18"/>
              </w:rPr>
            </w:pPr>
            <w:r w:rsidRPr="006938F2">
              <w:rPr>
                <w:rFonts w:ascii="Century Gothic" w:hAnsi="Century Gothic"/>
                <w:b/>
                <w:bCs/>
                <w:color w:val="0F1B42"/>
                <w:sz w:val="18"/>
                <w:szCs w:val="18"/>
              </w:rPr>
              <w:t>Oversight Countries:</w:t>
            </w:r>
          </w:p>
        </w:tc>
        <w:tc>
          <w:tcPr>
            <w:tcW w:w="7994" w:type="dxa"/>
            <w:gridSpan w:val="2"/>
          </w:tcPr>
          <w:p w14:paraId="108D7854" w14:textId="77777777" w:rsidR="00D613AD" w:rsidRPr="00C265BA" w:rsidRDefault="00D613AD" w:rsidP="006A1FEE">
            <w:pPr>
              <w:rPr>
                <w:rFonts w:ascii="Century Gothic" w:hAnsi="Century Gothic"/>
                <w:color w:val="0F1B42"/>
                <w:sz w:val="18"/>
                <w:szCs w:val="18"/>
              </w:rPr>
            </w:pPr>
            <w:r w:rsidRPr="006938F2">
              <w:rPr>
                <w:rFonts w:ascii="Century Gothic" w:hAnsi="Century Gothic"/>
                <w:color w:val="0F1B42"/>
                <w:sz w:val="18"/>
                <w:szCs w:val="18"/>
              </w:rPr>
              <w:t>Eritrea, Ethiopia, Mali, Namibia, Uganda, Zimbabwe</w:t>
            </w:r>
          </w:p>
        </w:tc>
      </w:tr>
      <w:tr w:rsidR="00D613AD" w:rsidRPr="00C265BA" w14:paraId="25EA7EF9" w14:textId="77777777" w:rsidTr="006A1FEE">
        <w:trPr>
          <w:trHeight w:val="1089"/>
          <w:jc w:val="center"/>
        </w:trPr>
        <w:tc>
          <w:tcPr>
            <w:tcW w:w="10089" w:type="dxa"/>
            <w:gridSpan w:val="3"/>
          </w:tcPr>
          <w:p w14:paraId="2DBE151E" w14:textId="77777777" w:rsidR="00D613AD" w:rsidRPr="00C265BA" w:rsidRDefault="00D613AD" w:rsidP="006A1FEE">
            <w:pPr>
              <w:rPr>
                <w:rFonts w:ascii="Century Gothic" w:hAnsi="Century Gothic"/>
                <w:b/>
                <w:bCs/>
                <w:color w:val="0F1B42"/>
                <w:sz w:val="18"/>
                <w:szCs w:val="18"/>
              </w:rPr>
            </w:pPr>
          </w:p>
          <w:p w14:paraId="703CF2FE" w14:textId="77777777" w:rsidR="00D613AD" w:rsidRPr="00C265BA" w:rsidRDefault="00D613AD" w:rsidP="006A1FEE">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D42E4F8" w14:textId="77777777" w:rsidR="00D613AD" w:rsidRPr="006938F2" w:rsidRDefault="00D613AD" w:rsidP="006A1FEE">
            <w:pPr>
              <w:rPr>
                <w:rFonts w:ascii="Century Gothic" w:hAnsi="Century Gothic"/>
                <w:b/>
                <w:bCs/>
                <w:color w:val="0F1B42"/>
                <w:sz w:val="18"/>
                <w:szCs w:val="18"/>
                <w:lang w:val="en-US"/>
              </w:rPr>
            </w:pPr>
            <w:r w:rsidRPr="006938F2">
              <w:rPr>
                <w:rFonts w:ascii="Century Gothic" w:hAnsi="Century Gothic"/>
                <w:b/>
                <w:bCs/>
                <w:color w:val="0F1B42"/>
                <w:sz w:val="18"/>
                <w:szCs w:val="18"/>
                <w:lang w:val="en-US"/>
              </w:rPr>
              <w:t>Technical support for development of the UNDP corporate Offer on Sustainable Land Management (SLM):</w:t>
            </w:r>
          </w:p>
          <w:p w14:paraId="3A56F11C" w14:textId="77777777" w:rsidR="00D613AD" w:rsidRPr="006938F2" w:rsidRDefault="00D613AD" w:rsidP="006A1FEE">
            <w:pPr>
              <w:numPr>
                <w:ilvl w:val="0"/>
                <w:numId w:val="28"/>
              </w:numPr>
              <w:rPr>
                <w:rFonts w:ascii="Century Gothic" w:hAnsi="Century Gothic"/>
                <w:color w:val="0F1B42"/>
                <w:sz w:val="18"/>
                <w:szCs w:val="18"/>
                <w:lang w:val="en-US"/>
              </w:rPr>
            </w:pPr>
            <w:r w:rsidRPr="006938F2">
              <w:rPr>
                <w:rFonts w:ascii="Century Gothic" w:hAnsi="Century Gothic"/>
                <w:color w:val="0F1B42"/>
                <w:sz w:val="18"/>
                <w:szCs w:val="18"/>
                <w:lang w:val="en-US"/>
              </w:rPr>
              <w:t>Conduct background research and compile technical inputs on the SLM thematic area.</w:t>
            </w:r>
          </w:p>
          <w:p w14:paraId="346C921E" w14:textId="77777777" w:rsidR="00D613AD" w:rsidRPr="006938F2" w:rsidRDefault="00D613AD" w:rsidP="006A1FEE">
            <w:pPr>
              <w:numPr>
                <w:ilvl w:val="0"/>
                <w:numId w:val="28"/>
              </w:numPr>
              <w:rPr>
                <w:rFonts w:ascii="Century Gothic" w:hAnsi="Century Gothic"/>
                <w:color w:val="0F1B42"/>
                <w:sz w:val="18"/>
                <w:szCs w:val="18"/>
                <w:lang w:val="en-US"/>
              </w:rPr>
            </w:pPr>
            <w:r w:rsidRPr="006938F2">
              <w:rPr>
                <w:rFonts w:ascii="Century Gothic" w:hAnsi="Century Gothic"/>
                <w:color w:val="0F1B42"/>
                <w:sz w:val="18"/>
                <w:szCs w:val="18"/>
                <w:lang w:val="en-US"/>
              </w:rPr>
              <w:t>Conduct a mapping of the UNDP work on SLM and related themes to inform the development of new SLM Offer.</w:t>
            </w:r>
          </w:p>
          <w:p w14:paraId="442E65A9" w14:textId="77777777" w:rsidR="00D613AD" w:rsidRPr="006938F2" w:rsidRDefault="00D613AD" w:rsidP="006A1FEE">
            <w:pPr>
              <w:numPr>
                <w:ilvl w:val="0"/>
                <w:numId w:val="28"/>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consultation process with UNDP COs and other teams within UNDP on the preparation of the corporate offer.</w:t>
            </w:r>
          </w:p>
          <w:p w14:paraId="42FED94A" w14:textId="77777777" w:rsidR="00D613AD" w:rsidRPr="006938F2" w:rsidRDefault="00D613AD" w:rsidP="006A1FEE">
            <w:pPr>
              <w:numPr>
                <w:ilvl w:val="0"/>
                <w:numId w:val="28"/>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preparation of an internal and external dissemination strategy and information-sharing on the UNDP corporate offer on SLM.</w:t>
            </w:r>
          </w:p>
          <w:p w14:paraId="45E2BE01" w14:textId="77777777" w:rsidR="00D613AD" w:rsidRPr="006938F2" w:rsidRDefault="00D613AD" w:rsidP="006A1FEE">
            <w:pPr>
              <w:rPr>
                <w:rFonts w:ascii="Century Gothic" w:hAnsi="Century Gothic"/>
                <w:b/>
                <w:bCs/>
                <w:color w:val="0F1B42"/>
                <w:sz w:val="18"/>
                <w:szCs w:val="18"/>
                <w:lang w:val="en-US"/>
              </w:rPr>
            </w:pPr>
            <w:r w:rsidRPr="006938F2">
              <w:rPr>
                <w:rFonts w:ascii="Century Gothic" w:hAnsi="Century Gothic"/>
                <w:b/>
                <w:bCs/>
                <w:color w:val="0F1B42"/>
                <w:sz w:val="18"/>
                <w:szCs w:val="18"/>
                <w:lang w:val="en-US"/>
              </w:rPr>
              <w:t xml:space="preserve">Technical support for development of the UNDP </w:t>
            </w:r>
            <w:proofErr w:type="gramStart"/>
            <w:r w:rsidRPr="006938F2">
              <w:rPr>
                <w:rFonts w:ascii="Century Gothic" w:hAnsi="Century Gothic"/>
                <w:b/>
                <w:bCs/>
                <w:color w:val="0F1B42"/>
                <w:sz w:val="18"/>
                <w:szCs w:val="18"/>
                <w:lang w:val="en-US"/>
              </w:rPr>
              <w:t>offer</w:t>
            </w:r>
            <w:proofErr w:type="gramEnd"/>
            <w:r w:rsidRPr="006938F2">
              <w:rPr>
                <w:rFonts w:ascii="Century Gothic" w:hAnsi="Century Gothic"/>
                <w:b/>
                <w:bCs/>
                <w:color w:val="0F1B42"/>
                <w:sz w:val="18"/>
                <w:szCs w:val="18"/>
                <w:lang w:val="en-US"/>
              </w:rPr>
              <w:t xml:space="preserve"> on the Great Green Wall for the Sahel and Sahara Initiative</w:t>
            </w:r>
          </w:p>
          <w:p w14:paraId="26A00934" w14:textId="77777777" w:rsidR="00D613AD" w:rsidRPr="006938F2" w:rsidRDefault="00D613AD" w:rsidP="006A1FEE">
            <w:pPr>
              <w:numPr>
                <w:ilvl w:val="0"/>
                <w:numId w:val="29"/>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internal consultation process with UNDP COs and other teams within UNDP on the preparation of the corporate offer.</w:t>
            </w:r>
          </w:p>
          <w:p w14:paraId="648DC563" w14:textId="77777777" w:rsidR="00D613AD" w:rsidRPr="006938F2" w:rsidRDefault="00D613AD" w:rsidP="006A1FEE">
            <w:pPr>
              <w:numPr>
                <w:ilvl w:val="0"/>
                <w:numId w:val="29"/>
              </w:numPr>
              <w:rPr>
                <w:rFonts w:ascii="Century Gothic" w:hAnsi="Century Gothic"/>
                <w:color w:val="0F1B42"/>
                <w:sz w:val="18"/>
                <w:szCs w:val="18"/>
                <w:lang w:val="en-US"/>
              </w:rPr>
            </w:pPr>
            <w:r w:rsidRPr="006938F2">
              <w:rPr>
                <w:rFonts w:ascii="Century Gothic" w:hAnsi="Century Gothic"/>
                <w:color w:val="0F1B42"/>
                <w:sz w:val="18"/>
                <w:szCs w:val="18"/>
                <w:lang w:val="en-US"/>
              </w:rPr>
              <w:t>Support external consultations and discussions on GGW.</w:t>
            </w:r>
          </w:p>
          <w:p w14:paraId="2DDA5B54" w14:textId="77777777" w:rsidR="00D613AD" w:rsidRPr="006938F2" w:rsidRDefault="00D613AD" w:rsidP="006A1FEE">
            <w:pPr>
              <w:numPr>
                <w:ilvl w:val="0"/>
                <w:numId w:val="29"/>
              </w:numPr>
              <w:rPr>
                <w:rFonts w:ascii="Century Gothic" w:hAnsi="Century Gothic"/>
                <w:color w:val="0F1B42"/>
                <w:sz w:val="18"/>
                <w:szCs w:val="18"/>
                <w:lang w:val="en-US"/>
              </w:rPr>
            </w:pPr>
            <w:r w:rsidRPr="006938F2">
              <w:rPr>
                <w:rFonts w:ascii="Century Gothic" w:hAnsi="Century Gothic"/>
                <w:color w:val="0F1B42"/>
                <w:sz w:val="18"/>
                <w:szCs w:val="18"/>
                <w:lang w:val="en-US"/>
              </w:rPr>
              <w:t>Support preparation of technical inputs and briefs on GGW to inform UNDP engagement with partners.</w:t>
            </w:r>
          </w:p>
          <w:p w14:paraId="2CEE82BA" w14:textId="77777777" w:rsidR="00D613AD" w:rsidRPr="006938F2" w:rsidRDefault="00D613AD" w:rsidP="006A1FEE">
            <w:pPr>
              <w:rPr>
                <w:rFonts w:ascii="Century Gothic" w:hAnsi="Century Gothic"/>
                <w:b/>
                <w:bCs/>
                <w:color w:val="0F1B42"/>
                <w:sz w:val="18"/>
                <w:szCs w:val="18"/>
                <w:lang w:val="en-US"/>
              </w:rPr>
            </w:pPr>
            <w:r w:rsidRPr="006938F2">
              <w:rPr>
                <w:rFonts w:ascii="Century Gothic" w:hAnsi="Century Gothic"/>
                <w:b/>
                <w:bCs/>
                <w:color w:val="0F1B42"/>
                <w:sz w:val="18"/>
                <w:szCs w:val="18"/>
                <w:lang w:val="en-US"/>
              </w:rPr>
              <w:t>Technical support for development of the UNDP Ecosystem Restoration Promise initiative/offer</w:t>
            </w:r>
          </w:p>
          <w:p w14:paraId="5519F1E9" w14:textId="77777777" w:rsidR="00D613AD" w:rsidRPr="006938F2" w:rsidRDefault="00D613AD" w:rsidP="006A1FEE">
            <w:pPr>
              <w:numPr>
                <w:ilvl w:val="0"/>
                <w:numId w:val="30"/>
              </w:numPr>
              <w:rPr>
                <w:rFonts w:ascii="Century Gothic" w:hAnsi="Century Gothic"/>
                <w:color w:val="0F1B42"/>
                <w:sz w:val="18"/>
                <w:szCs w:val="18"/>
                <w:lang w:val="en-US"/>
              </w:rPr>
            </w:pPr>
            <w:r w:rsidRPr="006938F2">
              <w:rPr>
                <w:rFonts w:ascii="Century Gothic" w:hAnsi="Century Gothic"/>
                <w:color w:val="0F1B42"/>
                <w:sz w:val="18"/>
                <w:szCs w:val="18"/>
                <w:lang w:val="en-US"/>
              </w:rPr>
              <w:t>Support portfolio review, mapping and documentation and awareness-raising on UNDP support to ecosystem restoration.</w:t>
            </w:r>
          </w:p>
          <w:p w14:paraId="5F625767" w14:textId="77777777" w:rsidR="00D613AD" w:rsidRPr="006938F2" w:rsidRDefault="00D613AD" w:rsidP="006A1FEE">
            <w:pPr>
              <w:numPr>
                <w:ilvl w:val="0"/>
                <w:numId w:val="30"/>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drafting of the UNDP Ecosystem Restoration Promise initiative/offer and implementation strategy.</w:t>
            </w:r>
          </w:p>
          <w:p w14:paraId="5ABFE980" w14:textId="77777777" w:rsidR="00D613AD" w:rsidRPr="006938F2" w:rsidRDefault="00D613AD" w:rsidP="006A1FEE">
            <w:pPr>
              <w:rPr>
                <w:rFonts w:ascii="Century Gothic" w:hAnsi="Century Gothic"/>
                <w:b/>
                <w:bCs/>
                <w:color w:val="0F1B42"/>
                <w:sz w:val="18"/>
                <w:szCs w:val="18"/>
                <w:lang w:val="en-US"/>
              </w:rPr>
            </w:pPr>
            <w:r w:rsidRPr="006938F2">
              <w:rPr>
                <w:rFonts w:ascii="Century Gothic" w:hAnsi="Century Gothic"/>
                <w:b/>
                <w:bCs/>
                <w:color w:val="0F1B42"/>
                <w:sz w:val="18"/>
                <w:szCs w:val="18"/>
                <w:lang w:val="en-US"/>
              </w:rPr>
              <w:t>Portfolio Quality Assurance, Integration and Resource Mobilization</w:t>
            </w:r>
          </w:p>
          <w:p w14:paraId="0F6DC099" w14:textId="77777777" w:rsidR="00D613AD" w:rsidRPr="006938F2" w:rsidRDefault="00D613AD" w:rsidP="006A1FEE">
            <w:pPr>
              <w:numPr>
                <w:ilvl w:val="0"/>
                <w:numId w:val="31"/>
              </w:numPr>
              <w:rPr>
                <w:rFonts w:ascii="Century Gothic" w:hAnsi="Century Gothic"/>
                <w:color w:val="0F1B42"/>
                <w:sz w:val="18"/>
                <w:szCs w:val="18"/>
                <w:lang w:val="en-US"/>
              </w:rPr>
            </w:pPr>
            <w:r w:rsidRPr="006938F2">
              <w:rPr>
                <w:rFonts w:ascii="Century Gothic" w:hAnsi="Century Gothic"/>
                <w:color w:val="0F1B42"/>
                <w:sz w:val="18"/>
                <w:szCs w:val="18"/>
                <w:lang w:val="en-US"/>
              </w:rPr>
              <w:lastRenderedPageBreak/>
              <w:t>Support provision of technical oversight, quality assurance and policy compliance for the vertical fund portfolio of projects.</w:t>
            </w:r>
          </w:p>
          <w:p w14:paraId="0082730B" w14:textId="77777777" w:rsidR="00D613AD" w:rsidRPr="006938F2" w:rsidRDefault="00D613AD" w:rsidP="006A1FEE">
            <w:pPr>
              <w:numPr>
                <w:ilvl w:val="0"/>
                <w:numId w:val="31"/>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development of resource mobilization and funding proposals.</w:t>
            </w:r>
          </w:p>
          <w:p w14:paraId="27842F16" w14:textId="77777777" w:rsidR="00D613AD" w:rsidRPr="006938F2" w:rsidRDefault="00D613AD" w:rsidP="006A1FEE">
            <w:pPr>
              <w:rPr>
                <w:rFonts w:ascii="Century Gothic" w:hAnsi="Century Gothic"/>
                <w:b/>
                <w:bCs/>
                <w:color w:val="0F1B42"/>
                <w:sz w:val="18"/>
                <w:szCs w:val="18"/>
                <w:lang w:val="en-US"/>
              </w:rPr>
            </w:pPr>
            <w:r w:rsidRPr="006938F2">
              <w:rPr>
                <w:rFonts w:ascii="Century Gothic" w:hAnsi="Century Gothic"/>
                <w:b/>
                <w:bCs/>
                <w:color w:val="0F1B42"/>
                <w:sz w:val="18"/>
                <w:szCs w:val="18"/>
                <w:lang w:val="en-US"/>
              </w:rPr>
              <w:t>Partnership Development, Dialogue and Advocacy</w:t>
            </w:r>
          </w:p>
          <w:p w14:paraId="150F1A6A" w14:textId="77777777" w:rsidR="00D613AD" w:rsidRPr="006938F2" w:rsidRDefault="00D613AD" w:rsidP="006A1FEE">
            <w:pPr>
              <w:numPr>
                <w:ilvl w:val="0"/>
                <w:numId w:val="32"/>
              </w:numPr>
              <w:rPr>
                <w:rFonts w:ascii="Century Gothic" w:hAnsi="Century Gothic"/>
                <w:color w:val="0F1B42"/>
                <w:sz w:val="18"/>
                <w:szCs w:val="18"/>
                <w:lang w:val="en-US"/>
              </w:rPr>
            </w:pPr>
            <w:r w:rsidRPr="006938F2">
              <w:rPr>
                <w:rFonts w:ascii="Century Gothic" w:hAnsi="Century Gothic"/>
                <w:color w:val="0F1B42"/>
                <w:sz w:val="18"/>
                <w:szCs w:val="18"/>
                <w:lang w:val="en-US"/>
              </w:rPr>
              <w:t>Support UNDP’s contribution to and participation in global partnership initiatives and dialogues around SLM, restoration and nature-positive production within the UN</w:t>
            </w:r>
          </w:p>
          <w:p w14:paraId="7F75150E" w14:textId="77777777" w:rsidR="00D613AD" w:rsidRPr="006938F2" w:rsidRDefault="00D613AD" w:rsidP="006A1FEE">
            <w:pPr>
              <w:numPr>
                <w:ilvl w:val="0"/>
                <w:numId w:val="32"/>
              </w:numPr>
              <w:rPr>
                <w:rFonts w:ascii="Century Gothic" w:hAnsi="Century Gothic"/>
                <w:color w:val="0F1B42"/>
                <w:sz w:val="18"/>
                <w:szCs w:val="18"/>
                <w:lang w:val="en-US"/>
              </w:rPr>
            </w:pPr>
            <w:r w:rsidRPr="006938F2">
              <w:rPr>
                <w:rFonts w:ascii="Century Gothic" w:hAnsi="Century Gothic"/>
                <w:color w:val="0F1B42"/>
                <w:sz w:val="18"/>
                <w:szCs w:val="18"/>
                <w:lang w:val="en-US"/>
              </w:rPr>
              <w:t>Support the Food Systems Summit processes.</w:t>
            </w:r>
          </w:p>
          <w:p w14:paraId="49B5B9A7" w14:textId="77777777" w:rsidR="00D613AD" w:rsidRPr="006938F2" w:rsidRDefault="00D613AD" w:rsidP="006A1FEE">
            <w:pPr>
              <w:numPr>
                <w:ilvl w:val="0"/>
                <w:numId w:val="32"/>
              </w:numPr>
              <w:rPr>
                <w:rFonts w:ascii="Century Gothic" w:hAnsi="Century Gothic"/>
                <w:color w:val="0F1B42"/>
                <w:sz w:val="18"/>
                <w:szCs w:val="18"/>
                <w:lang w:val="en-US"/>
              </w:rPr>
            </w:pPr>
            <w:r w:rsidRPr="006938F2">
              <w:rPr>
                <w:rFonts w:ascii="Century Gothic" w:hAnsi="Century Gothic"/>
                <w:color w:val="0F1B42"/>
                <w:sz w:val="18"/>
                <w:szCs w:val="18"/>
                <w:lang w:val="en-US"/>
              </w:rPr>
              <w:t>Support UNDP’s contribution to the FAO-UNDP Flagship Initiative on Support to Small-Scale Producers role in agri-food systems transformation.</w:t>
            </w:r>
          </w:p>
          <w:p w14:paraId="5BA00B9D" w14:textId="77777777" w:rsidR="00D613AD" w:rsidRPr="006938F2" w:rsidRDefault="00D613AD" w:rsidP="006A1FEE">
            <w:pPr>
              <w:numPr>
                <w:ilvl w:val="0"/>
                <w:numId w:val="32"/>
              </w:numPr>
              <w:rPr>
                <w:rFonts w:ascii="Century Gothic" w:hAnsi="Century Gothic"/>
                <w:color w:val="0F1B42"/>
                <w:sz w:val="18"/>
                <w:szCs w:val="18"/>
              </w:rPr>
            </w:pPr>
            <w:r w:rsidRPr="006938F2">
              <w:rPr>
                <w:rFonts w:ascii="Century Gothic" w:hAnsi="Century Gothic"/>
                <w:color w:val="0F1B42"/>
                <w:sz w:val="18"/>
                <w:szCs w:val="18"/>
                <w:lang w:val="en-US"/>
              </w:rPr>
              <w:t>Support UNDP’s participation and contribution to the 1000 Landscapes 1 billion People initiative.</w:t>
            </w:r>
          </w:p>
        </w:tc>
      </w:tr>
      <w:tr w:rsidR="00D613AD" w:rsidRPr="00C265BA" w14:paraId="4FE7DC60" w14:textId="77777777" w:rsidTr="006A1FEE">
        <w:trPr>
          <w:jc w:val="center"/>
        </w:trPr>
        <w:tc>
          <w:tcPr>
            <w:tcW w:w="10089" w:type="dxa"/>
            <w:gridSpan w:val="3"/>
          </w:tcPr>
          <w:p w14:paraId="3015D061" w14:textId="77777777" w:rsidR="00D613AD" w:rsidRPr="00C265BA" w:rsidRDefault="00D613AD" w:rsidP="006A1FEE">
            <w:pPr>
              <w:rPr>
                <w:rFonts w:ascii="Century Gothic" w:hAnsi="Century Gothic"/>
                <w:color w:val="0F1B42"/>
                <w:sz w:val="18"/>
                <w:szCs w:val="18"/>
              </w:rPr>
            </w:pPr>
          </w:p>
        </w:tc>
      </w:tr>
    </w:tbl>
    <w:p w14:paraId="4751D94E" w14:textId="15F7DAFB" w:rsidR="00AF02F7" w:rsidRPr="006938F2" w:rsidRDefault="00AF02F7" w:rsidP="0082573C">
      <w:pPr>
        <w:rPr>
          <w:rFonts w:ascii="Century Gothic" w:hAnsi="Century Gothic"/>
          <w:i/>
          <w:iCs/>
          <w:color w:val="0F1B42"/>
          <w:lang w:val="en-US"/>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386"/>
        <w:gridCol w:w="2608"/>
      </w:tblGrid>
      <w:tr w:rsidR="001C7EBA" w:rsidRPr="00C265BA" w14:paraId="49889468" w14:textId="4119AD85" w:rsidTr="00C67279">
        <w:trPr>
          <w:jc w:val="center"/>
        </w:trPr>
        <w:tc>
          <w:tcPr>
            <w:tcW w:w="7481" w:type="dxa"/>
            <w:gridSpan w:val="2"/>
          </w:tcPr>
          <w:p w14:paraId="6C9C72B8" w14:textId="77777777" w:rsidR="001C7EBA" w:rsidRPr="00C265BA" w:rsidRDefault="001C7EBA" w:rsidP="001C7EBA">
            <w:pPr>
              <w:ind w:left="1"/>
              <w:rPr>
                <w:rFonts w:ascii="Century Gothic" w:hAnsi="Century Gothic"/>
                <w:b/>
                <w:bCs/>
                <w:caps/>
                <w:color w:val="0F1B42"/>
                <w:sz w:val="18"/>
                <w:szCs w:val="18"/>
                <w:u w:val="single"/>
              </w:rPr>
            </w:pPr>
          </w:p>
          <w:p w14:paraId="5DE23142" w14:textId="7627B6CB" w:rsidR="001C7EBA" w:rsidRPr="00C265BA" w:rsidRDefault="001C7EBA" w:rsidP="001C7EB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Zambia Integrated Forest Landscape Project (ZIFLP)</w:t>
            </w:r>
          </w:p>
        </w:tc>
        <w:tc>
          <w:tcPr>
            <w:tcW w:w="2608" w:type="dxa"/>
          </w:tcPr>
          <w:p w14:paraId="50A0E982" w14:textId="77777777" w:rsidR="001C7EBA" w:rsidRPr="00C265BA" w:rsidRDefault="001C7EBA" w:rsidP="001C7EBA">
            <w:pPr>
              <w:ind w:right="57"/>
              <w:jc w:val="right"/>
              <w:rPr>
                <w:rFonts w:ascii="Century Gothic" w:hAnsi="Century Gothic"/>
                <w:b/>
                <w:bCs/>
                <w:caps/>
                <w:color w:val="0F1B42"/>
                <w:sz w:val="18"/>
                <w:szCs w:val="18"/>
              </w:rPr>
            </w:pPr>
          </w:p>
          <w:p w14:paraId="11229C10" w14:textId="48E9E91D" w:rsidR="001C7EBA" w:rsidRPr="00C265BA" w:rsidRDefault="001C7EBA" w:rsidP="001C7EB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Jan 2018 - 2022</w:t>
            </w:r>
          </w:p>
        </w:tc>
      </w:tr>
      <w:tr w:rsidR="001C7EBA" w:rsidRPr="00C265BA" w14:paraId="2AA9C9FA" w14:textId="77777777" w:rsidTr="00DF7589">
        <w:trPr>
          <w:jc w:val="center"/>
        </w:trPr>
        <w:tc>
          <w:tcPr>
            <w:tcW w:w="10089" w:type="dxa"/>
            <w:gridSpan w:val="3"/>
          </w:tcPr>
          <w:p w14:paraId="17B2350C" w14:textId="76BC1CB2" w:rsidR="001C7EBA" w:rsidRPr="00C265BA" w:rsidRDefault="00292631" w:rsidP="001C7EBA">
            <w:pPr>
              <w:rPr>
                <w:rFonts w:ascii="Century Gothic" w:hAnsi="Century Gothic"/>
                <w:i/>
                <w:iCs/>
                <w:color w:val="0F1B42"/>
                <w:sz w:val="18"/>
                <w:szCs w:val="18"/>
              </w:rPr>
            </w:pPr>
            <w:r>
              <w:rPr>
                <w:rFonts w:ascii="Century Gothic" w:hAnsi="Century Gothic"/>
                <w:i/>
                <w:iCs/>
                <w:color w:val="0F1B42"/>
                <w:sz w:val="18"/>
                <w:szCs w:val="18"/>
                <w:lang w:val="en-US"/>
              </w:rPr>
              <w:t>Integrated</w:t>
            </w:r>
            <w:r w:rsidR="001C7EBA" w:rsidRPr="00C265BA">
              <w:rPr>
                <w:rFonts w:ascii="Century Gothic" w:hAnsi="Century Gothic"/>
                <w:i/>
                <w:iCs/>
                <w:color w:val="0F1B42"/>
                <w:sz w:val="18"/>
                <w:szCs w:val="18"/>
              </w:rPr>
              <w:t xml:space="preserve"> project to improve landscape management, increase environmental and </w:t>
            </w:r>
            <w:r w:rsidR="001C7EBA" w:rsidRPr="00C265BA">
              <w:rPr>
                <w:rFonts w:ascii="Century Gothic" w:hAnsi="Century Gothic"/>
                <w:i/>
                <w:iCs/>
                <w:color w:val="0F1B42"/>
                <w:sz w:val="18"/>
                <w:szCs w:val="18"/>
                <w:lang w:val="en-US"/>
              </w:rPr>
              <w:t>socio-</w:t>
            </w:r>
            <w:r w:rsidR="001C7EBA" w:rsidRPr="00C265BA">
              <w:rPr>
                <w:rFonts w:ascii="Century Gothic" w:hAnsi="Century Gothic"/>
                <w:i/>
                <w:iCs/>
                <w:color w:val="0F1B42"/>
                <w:sz w:val="18"/>
                <w:szCs w:val="18"/>
              </w:rPr>
              <w:t>economic benefits for rural communities while contributing to the country’s National Development Plan, the Nationally Determined Contributions</w:t>
            </w:r>
            <w:r>
              <w:rPr>
                <w:rFonts w:ascii="Century Gothic" w:hAnsi="Century Gothic"/>
                <w:i/>
                <w:iCs/>
                <w:color w:val="0F1B42"/>
                <w:sz w:val="18"/>
                <w:szCs w:val="18"/>
              </w:rPr>
              <w:t xml:space="preserve"> (Paris Agreement under the UNFCCC)</w:t>
            </w:r>
            <w:r w:rsidR="001C7EBA" w:rsidRPr="00C265BA">
              <w:rPr>
                <w:rFonts w:ascii="Century Gothic" w:hAnsi="Century Gothic"/>
                <w:i/>
                <w:iCs/>
                <w:color w:val="0F1B42"/>
                <w:sz w:val="18"/>
                <w:szCs w:val="18"/>
              </w:rPr>
              <w:t xml:space="preserve"> and Sustainable Development Goals.</w:t>
            </w:r>
          </w:p>
        </w:tc>
      </w:tr>
      <w:tr w:rsidR="001C7EBA" w:rsidRPr="00C265BA" w14:paraId="43B3698F" w14:textId="77777777" w:rsidTr="00DF7589">
        <w:trPr>
          <w:jc w:val="center"/>
        </w:trPr>
        <w:tc>
          <w:tcPr>
            <w:tcW w:w="10089" w:type="dxa"/>
            <w:gridSpan w:val="3"/>
          </w:tcPr>
          <w:p w14:paraId="4EB653A3" w14:textId="77777777" w:rsidR="001C7EBA" w:rsidRPr="00C265BA" w:rsidRDefault="001C7EBA" w:rsidP="001C7EBA">
            <w:pPr>
              <w:rPr>
                <w:rFonts w:ascii="Century Gothic" w:hAnsi="Century Gothic"/>
                <w:i/>
                <w:iCs/>
                <w:color w:val="0F1B42"/>
                <w:sz w:val="18"/>
                <w:szCs w:val="18"/>
              </w:rPr>
            </w:pPr>
          </w:p>
        </w:tc>
      </w:tr>
      <w:tr w:rsidR="001C7EBA" w:rsidRPr="00C265BA" w14:paraId="7FE77A6C" w14:textId="77777777" w:rsidTr="00DF7589">
        <w:trPr>
          <w:jc w:val="center"/>
        </w:trPr>
        <w:tc>
          <w:tcPr>
            <w:tcW w:w="10089" w:type="dxa"/>
            <w:gridSpan w:val="3"/>
          </w:tcPr>
          <w:p w14:paraId="54E56884" w14:textId="7802CA1C" w:rsidR="001C7EBA" w:rsidRPr="00C265BA" w:rsidRDefault="001C7EBA" w:rsidP="001C7EBA">
            <w:pPr>
              <w:rPr>
                <w:rFonts w:ascii="Century Gothic" w:hAnsi="Century Gothic"/>
                <w:b/>
                <w:bCs/>
                <w:color w:val="0F1B42"/>
                <w:sz w:val="18"/>
                <w:szCs w:val="18"/>
              </w:rPr>
            </w:pPr>
            <w:r w:rsidRPr="00C265BA">
              <w:rPr>
                <w:rFonts w:ascii="Century Gothic" w:hAnsi="Century Gothic"/>
                <w:b/>
                <w:bCs/>
                <w:color w:val="0F1B42"/>
                <w:sz w:val="18"/>
                <w:szCs w:val="18"/>
              </w:rPr>
              <w:t xml:space="preserve">National Coordinator </w:t>
            </w:r>
            <w:r w:rsidR="00932FF1">
              <w:rPr>
                <w:rFonts w:ascii="Century Gothic" w:hAnsi="Century Gothic"/>
                <w:b/>
                <w:bCs/>
                <w:color w:val="0F1B42"/>
                <w:sz w:val="18"/>
                <w:szCs w:val="18"/>
              </w:rPr>
              <w:t>–</w:t>
            </w:r>
            <w:r w:rsidRPr="00C265BA">
              <w:rPr>
                <w:rFonts w:ascii="Century Gothic" w:hAnsi="Century Gothic"/>
                <w:b/>
                <w:bCs/>
                <w:color w:val="0F1B42"/>
                <w:sz w:val="18"/>
                <w:szCs w:val="18"/>
              </w:rPr>
              <w:t xml:space="preserve"> </w:t>
            </w:r>
            <w:r w:rsidR="00932FF1">
              <w:rPr>
                <w:rFonts w:ascii="Century Gothic" w:hAnsi="Century Gothic"/>
                <w:b/>
                <w:bCs/>
                <w:color w:val="0F1B42"/>
                <w:sz w:val="18"/>
                <w:szCs w:val="18"/>
              </w:rPr>
              <w:t xml:space="preserve">Matrix </w:t>
            </w:r>
            <w:r w:rsidRPr="00C265BA">
              <w:rPr>
                <w:rFonts w:ascii="Century Gothic" w:hAnsi="Century Gothic"/>
                <w:b/>
                <w:bCs/>
                <w:color w:val="0F1B42"/>
                <w:sz w:val="18"/>
                <w:szCs w:val="18"/>
              </w:rPr>
              <w:t xml:space="preserve">Reporting to the </w:t>
            </w:r>
            <w:r w:rsidR="00932FF1">
              <w:rPr>
                <w:rFonts w:ascii="Century Gothic" w:hAnsi="Century Gothic"/>
                <w:b/>
                <w:bCs/>
                <w:color w:val="0F1B42"/>
                <w:sz w:val="18"/>
                <w:szCs w:val="18"/>
              </w:rPr>
              <w:t>World Bank Task Team Leader</w:t>
            </w:r>
            <w:r w:rsidR="00E44C1F">
              <w:rPr>
                <w:rFonts w:ascii="Century Gothic" w:hAnsi="Century Gothic"/>
                <w:b/>
                <w:bCs/>
                <w:color w:val="0F1B42"/>
                <w:sz w:val="18"/>
                <w:szCs w:val="18"/>
              </w:rPr>
              <w:t>s (</w:t>
            </w:r>
            <w:proofErr w:type="spellStart"/>
            <w:r w:rsidR="00E44C1F">
              <w:rPr>
                <w:rFonts w:ascii="Century Gothic" w:hAnsi="Century Gothic"/>
                <w:b/>
                <w:bCs/>
                <w:color w:val="0F1B42"/>
                <w:sz w:val="18"/>
                <w:szCs w:val="18"/>
              </w:rPr>
              <w:t>BioCF</w:t>
            </w:r>
            <w:proofErr w:type="spellEnd"/>
            <w:r w:rsidR="00E44C1F">
              <w:rPr>
                <w:rFonts w:ascii="Century Gothic" w:hAnsi="Century Gothic"/>
                <w:b/>
                <w:bCs/>
                <w:color w:val="0F1B42"/>
                <w:sz w:val="18"/>
                <w:szCs w:val="18"/>
              </w:rPr>
              <w:t>, IDA, GEF)</w:t>
            </w:r>
            <w:r w:rsidR="00932FF1">
              <w:rPr>
                <w:rFonts w:ascii="Century Gothic" w:hAnsi="Century Gothic"/>
                <w:b/>
                <w:bCs/>
                <w:color w:val="0F1B42"/>
                <w:sz w:val="18"/>
                <w:szCs w:val="18"/>
              </w:rPr>
              <w:t xml:space="preserve"> and the </w:t>
            </w:r>
            <w:r w:rsidRPr="00C265BA">
              <w:rPr>
                <w:rFonts w:ascii="Century Gothic" w:hAnsi="Century Gothic"/>
                <w:b/>
                <w:bCs/>
                <w:color w:val="0F1B42"/>
                <w:sz w:val="18"/>
                <w:szCs w:val="18"/>
              </w:rPr>
              <w:t xml:space="preserve">Permanent Secretary for Ministry of National Development Planning  </w:t>
            </w:r>
          </w:p>
        </w:tc>
      </w:tr>
      <w:tr w:rsidR="001C7EBA" w:rsidRPr="00C265BA" w14:paraId="22264FFD" w14:textId="7297F733" w:rsidTr="00DF7589">
        <w:trPr>
          <w:jc w:val="center"/>
        </w:trPr>
        <w:tc>
          <w:tcPr>
            <w:tcW w:w="10089" w:type="dxa"/>
            <w:gridSpan w:val="3"/>
          </w:tcPr>
          <w:p w14:paraId="4AF3449B" w14:textId="77777777" w:rsidR="001C7EBA" w:rsidRPr="00C265BA" w:rsidRDefault="001C7EBA" w:rsidP="001C7EBA">
            <w:pPr>
              <w:rPr>
                <w:rFonts w:ascii="Century Gothic" w:hAnsi="Century Gothic"/>
                <w:color w:val="0F1B42"/>
                <w:sz w:val="18"/>
                <w:szCs w:val="18"/>
              </w:rPr>
            </w:pPr>
          </w:p>
        </w:tc>
      </w:tr>
      <w:tr w:rsidR="001C7EBA" w:rsidRPr="00C265BA" w14:paraId="0E2FFE38" w14:textId="2D192FD4" w:rsidTr="00DF7589">
        <w:trPr>
          <w:jc w:val="center"/>
        </w:trPr>
        <w:tc>
          <w:tcPr>
            <w:tcW w:w="2095" w:type="dxa"/>
          </w:tcPr>
          <w:p w14:paraId="32D771A8" w14:textId="666F9694" w:rsidR="001C7EBA" w:rsidRPr="00C265BA" w:rsidRDefault="001C7EBA" w:rsidP="001C7EBA">
            <w:pPr>
              <w:rPr>
                <w:rFonts w:ascii="Century Gothic" w:hAnsi="Century Gothic"/>
                <w:b/>
                <w:color w:val="0F1B42"/>
                <w:sz w:val="18"/>
                <w:szCs w:val="18"/>
              </w:rPr>
            </w:pPr>
            <w:r w:rsidRPr="00C265BA">
              <w:rPr>
                <w:rFonts w:ascii="Century Gothic" w:hAnsi="Century Gothic"/>
                <w:b/>
                <w:color w:val="0F1B42"/>
                <w:sz w:val="18"/>
                <w:szCs w:val="18"/>
              </w:rPr>
              <w:t xml:space="preserve">Direct </w:t>
            </w:r>
            <w:proofErr w:type="spellStart"/>
            <w:r w:rsidRPr="00C265BA">
              <w:rPr>
                <w:rFonts w:ascii="Century Gothic" w:hAnsi="Century Gothic"/>
                <w:b/>
                <w:color w:val="0F1B42"/>
                <w:sz w:val="18"/>
                <w:szCs w:val="18"/>
              </w:rPr>
              <w:t>Reportees</w:t>
            </w:r>
            <w:proofErr w:type="spellEnd"/>
            <w:r w:rsidRPr="00C265BA">
              <w:rPr>
                <w:rFonts w:ascii="Century Gothic" w:hAnsi="Century Gothic"/>
                <w:b/>
                <w:color w:val="0F1B42"/>
                <w:sz w:val="18"/>
                <w:szCs w:val="18"/>
              </w:rPr>
              <w:t xml:space="preserve">: </w:t>
            </w:r>
          </w:p>
        </w:tc>
        <w:tc>
          <w:tcPr>
            <w:tcW w:w="7994" w:type="dxa"/>
            <w:gridSpan w:val="2"/>
          </w:tcPr>
          <w:p w14:paraId="3A4CA8B7" w14:textId="664D59EE" w:rsidR="001C7EBA" w:rsidRPr="00C265BA" w:rsidRDefault="001C7EBA" w:rsidP="001C7EBA">
            <w:pPr>
              <w:rPr>
                <w:rFonts w:ascii="Century Gothic" w:hAnsi="Century Gothic"/>
                <w:color w:val="0F1B42"/>
                <w:sz w:val="18"/>
                <w:szCs w:val="18"/>
              </w:rPr>
            </w:pPr>
            <w:r w:rsidRPr="00C265BA">
              <w:rPr>
                <w:rFonts w:ascii="Century Gothic" w:hAnsi="Century Gothic"/>
                <w:color w:val="0F1B42"/>
                <w:sz w:val="18"/>
                <w:szCs w:val="18"/>
              </w:rPr>
              <w:t>1 Provincial Project Manager, 2 Environmental Social Inclusion Officers, 2 Planning/Monitoring and Evaluation Officers, 2 Procurement Officers, 2 Internal Auditors, 2 Accountants, 2 Office Assistants and 4 Drivers.</w:t>
            </w:r>
          </w:p>
        </w:tc>
      </w:tr>
      <w:tr w:rsidR="001C7EBA" w:rsidRPr="00C265BA" w14:paraId="29233F90" w14:textId="77777777" w:rsidTr="00DF7589">
        <w:trPr>
          <w:trHeight w:val="1089"/>
          <w:jc w:val="center"/>
        </w:trPr>
        <w:tc>
          <w:tcPr>
            <w:tcW w:w="10089" w:type="dxa"/>
            <w:gridSpan w:val="3"/>
          </w:tcPr>
          <w:p w14:paraId="08CAD695" w14:textId="77777777" w:rsidR="001C7EBA" w:rsidRPr="00C265BA" w:rsidRDefault="001C7EBA" w:rsidP="001C7EBA">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896BC3D" w14:textId="77777777" w:rsidR="001C7EBA" w:rsidRPr="00C265BA" w:rsidRDefault="001C7EBA" w:rsidP="001C7EBA">
            <w:pPr>
              <w:rPr>
                <w:rFonts w:ascii="Century Gothic" w:hAnsi="Century Gothic"/>
                <w:color w:val="0F1B42"/>
                <w:sz w:val="18"/>
                <w:szCs w:val="18"/>
              </w:rPr>
            </w:pPr>
          </w:p>
          <w:p w14:paraId="79C04D25"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Coordinate and manage the National and Sub-national Project Implementation Units.</w:t>
            </w:r>
          </w:p>
          <w:p w14:paraId="615C6E3D"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Facilitate a holistic and integrated approach in the implementation of the project. </w:t>
            </w:r>
          </w:p>
          <w:p w14:paraId="31FE0648"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Provide technical assistance to the implementing agencies at national and sub-national level. </w:t>
            </w:r>
          </w:p>
          <w:p w14:paraId="7943D61D"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Review relevant policies and development of policy frameworks as well as institutional arrangements for REDD+. </w:t>
            </w:r>
          </w:p>
          <w:p w14:paraId="3A7A0E32"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Provide overall guidance on implementation.</w:t>
            </w:r>
          </w:p>
          <w:p w14:paraId="777F7126"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Build synergies amongst stakeholders (subnational, national and international) to enhance project outputs.</w:t>
            </w:r>
          </w:p>
          <w:p w14:paraId="6F24A89A"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Coordinate and monitor activities of the external partners of the project and proactively engage with them. </w:t>
            </w:r>
          </w:p>
          <w:p w14:paraId="6C650811"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Coordinate and supervise implementation of all project cycle activities.</w:t>
            </w:r>
          </w:p>
          <w:p w14:paraId="7AF35235"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Ensure annual, quarterly and monthly work plans, budgets and disbursements for the project approval timely by the Financiers.</w:t>
            </w:r>
          </w:p>
          <w:p w14:paraId="63A5B9F5" w14:textId="77777777" w:rsidR="001C7EBA" w:rsidRPr="00C265BA" w:rsidRDefault="001C7EBA" w:rsidP="001C7E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Prepare a consolidated work plan for all participating partners under the ZIFLP.</w:t>
            </w:r>
          </w:p>
          <w:p w14:paraId="6238690F" w14:textId="7C3EA8D3" w:rsidR="001C7EBA" w:rsidRPr="006938F2" w:rsidRDefault="001C7EBA" w:rsidP="006938F2">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Ensure the dissemination and visibility of project achievements and support mechanisms for exchange of information, experience and lessons learned at the local, national and international levels.</w:t>
            </w:r>
          </w:p>
        </w:tc>
      </w:tr>
      <w:tr w:rsidR="001C7EBA" w:rsidRPr="00C265BA" w14:paraId="2C90FE4B" w14:textId="77777777" w:rsidTr="00DF7589">
        <w:trPr>
          <w:jc w:val="center"/>
        </w:trPr>
        <w:tc>
          <w:tcPr>
            <w:tcW w:w="10089" w:type="dxa"/>
            <w:gridSpan w:val="3"/>
          </w:tcPr>
          <w:p w14:paraId="719642E3" w14:textId="1E6A2886" w:rsidR="001C7EBA" w:rsidRPr="00C265BA" w:rsidRDefault="001C7EBA" w:rsidP="001C7EBA">
            <w:pPr>
              <w:rPr>
                <w:rFonts w:ascii="Century Gothic" w:hAnsi="Century Gothic"/>
                <w:color w:val="0F1B42"/>
                <w:sz w:val="18"/>
                <w:szCs w:val="18"/>
              </w:rPr>
            </w:pPr>
          </w:p>
        </w:tc>
      </w:tr>
    </w:tbl>
    <w:p w14:paraId="4DD51CF7" w14:textId="048DEC5D"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45"/>
        <w:gridCol w:w="3317"/>
      </w:tblGrid>
      <w:tr w:rsidR="00F83D2A" w:rsidRPr="00C265BA" w14:paraId="5B871159" w14:textId="77777777" w:rsidTr="008F4265">
        <w:trPr>
          <w:jc w:val="center"/>
        </w:trPr>
        <w:tc>
          <w:tcPr>
            <w:tcW w:w="6772" w:type="dxa"/>
            <w:gridSpan w:val="2"/>
          </w:tcPr>
          <w:p w14:paraId="75D7FDEA"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United Nations Development Programme, Uganda</w:t>
            </w:r>
          </w:p>
        </w:tc>
        <w:tc>
          <w:tcPr>
            <w:tcW w:w="3317" w:type="dxa"/>
          </w:tcPr>
          <w:p w14:paraId="7A34ED78"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Oct 2016 - Dec 2017</w:t>
            </w:r>
          </w:p>
        </w:tc>
      </w:tr>
      <w:tr w:rsidR="00F83D2A" w:rsidRPr="00C265BA" w14:paraId="1CCE55F3" w14:textId="77777777" w:rsidTr="00DF7589">
        <w:trPr>
          <w:jc w:val="center"/>
        </w:trPr>
        <w:tc>
          <w:tcPr>
            <w:tcW w:w="10089" w:type="dxa"/>
            <w:gridSpan w:val="3"/>
          </w:tcPr>
          <w:p w14:paraId="67B16DCE" w14:textId="7B363998"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 xml:space="preserve">United Nations Collaborative Initiative on Reducing Emissions from Degradation and </w:t>
            </w:r>
            <w:r w:rsidR="008F4265" w:rsidRPr="00C265BA">
              <w:rPr>
                <w:rFonts w:ascii="Century Gothic" w:hAnsi="Century Gothic"/>
                <w:i/>
                <w:iCs/>
                <w:color w:val="0F1B42"/>
                <w:sz w:val="18"/>
                <w:szCs w:val="18"/>
              </w:rPr>
              <w:t>F</w:t>
            </w:r>
            <w:r w:rsidRPr="00C265BA">
              <w:rPr>
                <w:rFonts w:ascii="Century Gothic" w:hAnsi="Century Gothic"/>
                <w:i/>
                <w:iCs/>
                <w:color w:val="0F1B42"/>
                <w:sz w:val="18"/>
                <w:szCs w:val="18"/>
              </w:rPr>
              <w:t>orest Degradation</w:t>
            </w:r>
            <w:r w:rsidR="000E19BF" w:rsidRPr="00C265BA">
              <w:rPr>
                <w:rFonts w:ascii="Century Gothic" w:hAnsi="Century Gothic"/>
                <w:i/>
                <w:iCs/>
                <w:color w:val="0F1B42"/>
                <w:sz w:val="18"/>
                <w:szCs w:val="18"/>
              </w:rPr>
              <w:t>-UNREDD</w:t>
            </w:r>
          </w:p>
        </w:tc>
      </w:tr>
      <w:tr w:rsidR="00F83D2A" w:rsidRPr="00C265BA" w14:paraId="24DFFA7A" w14:textId="77777777" w:rsidTr="00DF7589">
        <w:trPr>
          <w:jc w:val="center"/>
        </w:trPr>
        <w:tc>
          <w:tcPr>
            <w:tcW w:w="10089" w:type="dxa"/>
            <w:gridSpan w:val="3"/>
          </w:tcPr>
          <w:p w14:paraId="32C40426" w14:textId="77777777" w:rsidR="00F83D2A" w:rsidRPr="00C265BA" w:rsidRDefault="00F83D2A" w:rsidP="00C564AB">
            <w:pPr>
              <w:rPr>
                <w:rFonts w:ascii="Century Gothic" w:hAnsi="Century Gothic"/>
                <w:i/>
                <w:iCs/>
                <w:color w:val="0F1B42"/>
                <w:sz w:val="18"/>
                <w:szCs w:val="18"/>
              </w:rPr>
            </w:pPr>
          </w:p>
        </w:tc>
      </w:tr>
      <w:tr w:rsidR="00F83D2A" w:rsidRPr="00C265BA" w14:paraId="65918BF8" w14:textId="77777777" w:rsidTr="00DF7589">
        <w:trPr>
          <w:jc w:val="center"/>
        </w:trPr>
        <w:tc>
          <w:tcPr>
            <w:tcW w:w="10089" w:type="dxa"/>
            <w:gridSpan w:val="3"/>
          </w:tcPr>
          <w:p w14:paraId="3F98D789" w14:textId="3247534B"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International Technical Advisor</w:t>
            </w:r>
            <w:r w:rsidR="001577D6" w:rsidRPr="00C265BA">
              <w:rPr>
                <w:rFonts w:ascii="Century Gothic" w:hAnsi="Century Gothic"/>
                <w:b/>
                <w:bCs/>
                <w:color w:val="0F1B42"/>
                <w:sz w:val="18"/>
                <w:szCs w:val="18"/>
              </w:rPr>
              <w:t xml:space="preserve"> </w:t>
            </w:r>
            <w:r w:rsidR="00C67279" w:rsidRPr="00C265BA">
              <w:rPr>
                <w:rFonts w:ascii="Century Gothic" w:hAnsi="Century Gothic"/>
                <w:b/>
                <w:bCs/>
                <w:color w:val="0F1B42"/>
                <w:sz w:val="18"/>
                <w:szCs w:val="18"/>
              </w:rPr>
              <w:t xml:space="preserve">- Reporting to the </w:t>
            </w:r>
            <w:r w:rsidR="00E44C1F">
              <w:rPr>
                <w:rFonts w:ascii="Century Gothic" w:hAnsi="Century Gothic"/>
                <w:b/>
                <w:bCs/>
                <w:color w:val="0F1B42"/>
                <w:sz w:val="18"/>
                <w:szCs w:val="18"/>
              </w:rPr>
              <w:t xml:space="preserve">Regional Technical Advisor (UN-REDD), Country Office </w:t>
            </w:r>
            <w:r w:rsidR="001577D6" w:rsidRPr="00C265BA">
              <w:rPr>
                <w:rFonts w:ascii="Century Gothic" w:hAnsi="Century Gothic"/>
                <w:b/>
                <w:bCs/>
                <w:color w:val="0F1B42"/>
                <w:sz w:val="18"/>
                <w:szCs w:val="18"/>
              </w:rPr>
              <w:t>Unit Head of Environmental Affairs</w:t>
            </w:r>
            <w:r w:rsidR="00E44C1F">
              <w:rPr>
                <w:rFonts w:ascii="Century Gothic" w:hAnsi="Century Gothic"/>
                <w:b/>
                <w:bCs/>
                <w:color w:val="0F1B42"/>
                <w:sz w:val="18"/>
                <w:szCs w:val="18"/>
              </w:rPr>
              <w:t>, and Commissioner for the Ministry of Water and Environmental Affairs</w:t>
            </w:r>
          </w:p>
        </w:tc>
      </w:tr>
      <w:tr w:rsidR="006D565D" w:rsidRPr="00C265BA" w14:paraId="46B4BCA9" w14:textId="77777777" w:rsidTr="00DF7589">
        <w:trPr>
          <w:jc w:val="center"/>
        </w:trPr>
        <w:tc>
          <w:tcPr>
            <w:tcW w:w="10089" w:type="dxa"/>
            <w:gridSpan w:val="3"/>
          </w:tcPr>
          <w:p w14:paraId="146D7882" w14:textId="77777777" w:rsidR="006D565D" w:rsidRPr="00C265BA" w:rsidRDefault="006D565D" w:rsidP="00C564AB">
            <w:pPr>
              <w:rPr>
                <w:rFonts w:ascii="Century Gothic" w:hAnsi="Century Gothic"/>
                <w:color w:val="0F1B42"/>
                <w:sz w:val="18"/>
                <w:szCs w:val="18"/>
              </w:rPr>
            </w:pPr>
          </w:p>
        </w:tc>
      </w:tr>
      <w:tr w:rsidR="006D565D" w:rsidRPr="00C265BA" w14:paraId="250465CC" w14:textId="77777777" w:rsidTr="006D565D">
        <w:trPr>
          <w:jc w:val="center"/>
        </w:trPr>
        <w:tc>
          <w:tcPr>
            <w:tcW w:w="2127" w:type="dxa"/>
          </w:tcPr>
          <w:p w14:paraId="3396FB00" w14:textId="6823C900" w:rsidR="006D565D" w:rsidRPr="00C265BA" w:rsidRDefault="006D565D" w:rsidP="006D565D">
            <w:pPr>
              <w:rPr>
                <w:rFonts w:ascii="Century Gothic" w:hAnsi="Century Gothic"/>
                <w:color w:val="0F1B42"/>
                <w:sz w:val="18"/>
                <w:szCs w:val="18"/>
              </w:rPr>
            </w:pPr>
            <w:r w:rsidRPr="00C265BA">
              <w:rPr>
                <w:rFonts w:ascii="Century Gothic" w:hAnsi="Century Gothic"/>
                <w:b/>
                <w:color w:val="0F1B42"/>
                <w:sz w:val="18"/>
                <w:szCs w:val="18"/>
              </w:rPr>
              <w:t xml:space="preserve">Direct Reportees: </w:t>
            </w:r>
          </w:p>
        </w:tc>
        <w:tc>
          <w:tcPr>
            <w:tcW w:w="7962" w:type="dxa"/>
            <w:gridSpan w:val="2"/>
          </w:tcPr>
          <w:p w14:paraId="6FC99FCD" w14:textId="5CBC2D79" w:rsidR="006D565D" w:rsidRPr="00C265BA" w:rsidRDefault="006D565D" w:rsidP="006D565D">
            <w:pPr>
              <w:rPr>
                <w:rFonts w:ascii="Century Gothic" w:hAnsi="Century Gothic"/>
                <w:color w:val="0F1B42"/>
                <w:sz w:val="18"/>
                <w:szCs w:val="18"/>
              </w:rPr>
            </w:pPr>
            <w:r w:rsidRPr="00C265BA">
              <w:rPr>
                <w:rFonts w:ascii="Century Gothic" w:hAnsi="Century Gothic"/>
                <w:color w:val="0F1B42"/>
                <w:sz w:val="18"/>
                <w:szCs w:val="18"/>
              </w:rPr>
              <w:t>Cross Functional Reporting</w:t>
            </w:r>
            <w:r w:rsidR="00E44C1F">
              <w:rPr>
                <w:rFonts w:ascii="Century Gothic" w:hAnsi="Century Gothic"/>
                <w:color w:val="0F1B42"/>
                <w:sz w:val="18"/>
                <w:szCs w:val="18"/>
              </w:rPr>
              <w:t xml:space="preserve"> (UNDP, UNEP, FAO) and coordination with FCPF component</w:t>
            </w:r>
            <w:r w:rsidR="00215CB7" w:rsidRPr="00C265BA">
              <w:rPr>
                <w:rFonts w:ascii="Century Gothic" w:hAnsi="Century Gothic"/>
                <w:color w:val="0F1B42"/>
                <w:sz w:val="18"/>
                <w:szCs w:val="18"/>
              </w:rPr>
              <w:t>.</w:t>
            </w:r>
          </w:p>
        </w:tc>
      </w:tr>
      <w:tr w:rsidR="006D565D" w:rsidRPr="00C265BA" w14:paraId="50D55AF2" w14:textId="77777777" w:rsidTr="00DF7589">
        <w:trPr>
          <w:jc w:val="center"/>
        </w:trPr>
        <w:tc>
          <w:tcPr>
            <w:tcW w:w="10089" w:type="dxa"/>
            <w:gridSpan w:val="3"/>
          </w:tcPr>
          <w:p w14:paraId="1BB383D6" w14:textId="77777777" w:rsidR="006D565D" w:rsidRPr="00C265BA" w:rsidRDefault="006D565D" w:rsidP="006D565D">
            <w:pPr>
              <w:rPr>
                <w:rFonts w:ascii="Century Gothic" w:hAnsi="Century Gothic"/>
                <w:color w:val="0F1B42"/>
                <w:sz w:val="18"/>
                <w:szCs w:val="18"/>
              </w:rPr>
            </w:pPr>
          </w:p>
        </w:tc>
      </w:tr>
      <w:tr w:rsidR="006D565D" w:rsidRPr="00C265BA" w14:paraId="739B39F5" w14:textId="77777777" w:rsidTr="00DF7589">
        <w:trPr>
          <w:trHeight w:val="1089"/>
          <w:jc w:val="center"/>
        </w:trPr>
        <w:tc>
          <w:tcPr>
            <w:tcW w:w="10089" w:type="dxa"/>
            <w:gridSpan w:val="3"/>
          </w:tcPr>
          <w:p w14:paraId="484DC717" w14:textId="667629B7" w:rsidR="006D565D" w:rsidRPr="00C265BA" w:rsidRDefault="006D565D" w:rsidP="006D565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ADB8A4E" w14:textId="6121B464"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Served as a senior member of the REDD+ Secretariat within the Ministry of Water and Environment. </w:t>
            </w:r>
          </w:p>
          <w:p w14:paraId="0355C116" w14:textId="1EAE1FCA"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Supported the REDD+ Secretariat in the day-to-day management of the UN-REDD Programmatic Support.</w:t>
            </w:r>
          </w:p>
          <w:p w14:paraId="0BDD0817" w14:textId="32E4D646"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Organised and substantively contributed to high-level policy dialogues on the development of the national REDD+ Strategy. </w:t>
            </w:r>
          </w:p>
          <w:p w14:paraId="398C1C71" w14:textId="412E016D"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Reviewed relevant policies and development of policy frameworks as well as institutional arrangements for REDD+.  </w:t>
            </w:r>
          </w:p>
          <w:p w14:paraId="4F2BFCD5" w14:textId="1CF996EE"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Provided technical advice to Government counterparts on the development of policy options and the strategy for the design and implementation of REDD+ in Uganda.  </w:t>
            </w:r>
          </w:p>
          <w:p w14:paraId="658F52CA" w14:textId="1586CDCC"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lastRenderedPageBreak/>
              <w:t>Shared knowledge on REDD+ by documenting lessons learnt and best practices from the UN-REDD programmatic support and contributed to the development of knowledge-based tools (including policies, strategies, guidelines, etc.).</w:t>
            </w:r>
          </w:p>
          <w:p w14:paraId="4668004D" w14:textId="56A4A3CF" w:rsidR="006D565D" w:rsidRPr="00C265BA" w:rsidRDefault="006D565D" w:rsidP="006D565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Coordinated institutional capacity assessments of relevant national and subnational entities along the REDD+ value chain.</w:t>
            </w:r>
          </w:p>
          <w:p w14:paraId="7F22C2E1" w14:textId="20D7D098" w:rsidR="006D565D" w:rsidRPr="006938F2" w:rsidRDefault="006D565D" w:rsidP="006938F2">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Provided support to the UNFCCC negotiations related to REDD+. </w:t>
            </w:r>
          </w:p>
        </w:tc>
      </w:tr>
      <w:tr w:rsidR="006D565D" w:rsidRPr="00C265BA" w14:paraId="3DD0B237" w14:textId="77777777" w:rsidTr="00DF7589">
        <w:trPr>
          <w:jc w:val="center"/>
        </w:trPr>
        <w:tc>
          <w:tcPr>
            <w:tcW w:w="10089" w:type="dxa"/>
            <w:gridSpan w:val="3"/>
          </w:tcPr>
          <w:p w14:paraId="250B4E89" w14:textId="084F559B" w:rsidR="006D565D" w:rsidRPr="00C265BA" w:rsidRDefault="006D565D" w:rsidP="006D565D">
            <w:pPr>
              <w:rPr>
                <w:rFonts w:ascii="Century Gothic" w:hAnsi="Century Gothic"/>
                <w:color w:val="0F1B42"/>
                <w:sz w:val="18"/>
                <w:szCs w:val="18"/>
              </w:rPr>
            </w:pPr>
          </w:p>
        </w:tc>
      </w:tr>
    </w:tbl>
    <w:p w14:paraId="7BD91A3A"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8"/>
        <w:gridCol w:w="2891"/>
      </w:tblGrid>
      <w:tr w:rsidR="00F83D2A" w:rsidRPr="00C265BA" w14:paraId="69B1AF29" w14:textId="77777777" w:rsidTr="008F4265">
        <w:trPr>
          <w:jc w:val="center"/>
        </w:trPr>
        <w:tc>
          <w:tcPr>
            <w:tcW w:w="7198" w:type="dxa"/>
          </w:tcPr>
          <w:p w14:paraId="52D0230C" w14:textId="1160E29B" w:rsidR="00F83D2A" w:rsidRPr="00C265BA" w:rsidRDefault="00292631"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 xml:space="preserve">USAID </w:t>
            </w:r>
            <w:r>
              <w:rPr>
                <w:rFonts w:ascii="Century Gothic" w:hAnsi="Century Gothic"/>
                <w:b/>
                <w:bCs/>
                <w:caps/>
                <w:color w:val="0F1B42"/>
                <w:sz w:val="18"/>
                <w:szCs w:val="18"/>
                <w:u w:val="single"/>
              </w:rPr>
              <w:t>and</w:t>
            </w:r>
            <w:r w:rsidRPr="00C265BA">
              <w:rPr>
                <w:rFonts w:ascii="Century Gothic" w:hAnsi="Century Gothic"/>
                <w:b/>
                <w:bCs/>
                <w:caps/>
                <w:color w:val="0F1B42"/>
                <w:sz w:val="18"/>
                <w:szCs w:val="18"/>
                <w:u w:val="single"/>
              </w:rPr>
              <w:t xml:space="preserve"> </w:t>
            </w:r>
            <w:r w:rsidR="009D7D54" w:rsidRPr="00C265BA">
              <w:rPr>
                <w:rFonts w:ascii="Century Gothic" w:hAnsi="Century Gothic"/>
                <w:b/>
                <w:bCs/>
                <w:caps/>
                <w:color w:val="0F1B42"/>
                <w:sz w:val="18"/>
                <w:szCs w:val="18"/>
                <w:u w:val="single"/>
              </w:rPr>
              <w:t>US FOREST SERVICE</w:t>
            </w:r>
            <w:r w:rsidR="00831FDE">
              <w:rPr>
                <w:rFonts w:ascii="Century Gothic" w:hAnsi="Century Gothic"/>
                <w:b/>
                <w:bCs/>
                <w:caps/>
                <w:color w:val="0F1B42"/>
                <w:sz w:val="18"/>
                <w:szCs w:val="18"/>
                <w:u w:val="single"/>
              </w:rPr>
              <w:t xml:space="preserve">, </w:t>
            </w:r>
            <w:r w:rsidR="0006503D" w:rsidRPr="00C265BA">
              <w:rPr>
                <w:rFonts w:ascii="Century Gothic" w:hAnsi="Century Gothic"/>
                <w:b/>
                <w:bCs/>
                <w:caps/>
                <w:color w:val="0F1B42"/>
                <w:sz w:val="18"/>
                <w:szCs w:val="18"/>
                <w:u w:val="single"/>
              </w:rPr>
              <w:t xml:space="preserve"> </w:t>
            </w:r>
            <w:r w:rsidR="007C25E7" w:rsidRPr="00C265BA">
              <w:rPr>
                <w:rFonts w:ascii="Century Gothic" w:hAnsi="Century Gothic"/>
                <w:b/>
                <w:bCs/>
                <w:caps/>
                <w:color w:val="0F1B42"/>
                <w:sz w:val="18"/>
                <w:szCs w:val="18"/>
                <w:u w:val="single"/>
              </w:rPr>
              <w:t>Zambia</w:t>
            </w:r>
          </w:p>
        </w:tc>
        <w:tc>
          <w:tcPr>
            <w:tcW w:w="2891" w:type="dxa"/>
          </w:tcPr>
          <w:p w14:paraId="15DD667E" w14:textId="41770358"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Aug 2015 - Sep</w:t>
            </w:r>
            <w:r w:rsidR="008F4265" w:rsidRPr="00C265BA">
              <w:rPr>
                <w:rFonts w:ascii="Century Gothic" w:hAnsi="Century Gothic"/>
                <w:b/>
                <w:bCs/>
                <w:caps/>
                <w:color w:val="0F1B42"/>
                <w:sz w:val="18"/>
                <w:szCs w:val="18"/>
              </w:rPr>
              <w:t>T</w:t>
            </w:r>
            <w:r w:rsidRPr="00C265BA">
              <w:rPr>
                <w:rFonts w:ascii="Century Gothic" w:hAnsi="Century Gothic"/>
                <w:b/>
                <w:bCs/>
                <w:caps/>
                <w:color w:val="0F1B42"/>
                <w:sz w:val="18"/>
                <w:szCs w:val="18"/>
              </w:rPr>
              <w:t xml:space="preserve"> 2016</w:t>
            </w:r>
          </w:p>
        </w:tc>
      </w:tr>
      <w:tr w:rsidR="00F83D2A" w:rsidRPr="00C265BA" w14:paraId="024FBEBE" w14:textId="77777777" w:rsidTr="00761DC4">
        <w:trPr>
          <w:trHeight w:val="100"/>
          <w:jc w:val="center"/>
        </w:trPr>
        <w:tc>
          <w:tcPr>
            <w:tcW w:w="10089" w:type="dxa"/>
            <w:gridSpan w:val="2"/>
          </w:tcPr>
          <w:p w14:paraId="6099AB5B" w14:textId="4135B55E" w:rsidR="00F83D2A" w:rsidRPr="00C265BA" w:rsidRDefault="0006503D" w:rsidP="007C25E7">
            <w:pPr>
              <w:rPr>
                <w:rFonts w:ascii="Century Gothic" w:hAnsi="Century Gothic"/>
                <w:i/>
                <w:iCs/>
                <w:color w:val="0F1B42"/>
                <w:sz w:val="18"/>
                <w:szCs w:val="18"/>
              </w:rPr>
            </w:pPr>
            <w:r w:rsidRPr="00C265BA">
              <w:rPr>
                <w:rFonts w:ascii="Century Gothic" w:hAnsi="Century Gothic"/>
                <w:i/>
                <w:iCs/>
                <w:color w:val="0F1B42"/>
                <w:sz w:val="18"/>
                <w:szCs w:val="18"/>
              </w:rPr>
              <w:t xml:space="preserve">Development of Low Emissions Development Strategies- LEDS </w:t>
            </w:r>
          </w:p>
        </w:tc>
      </w:tr>
      <w:tr w:rsidR="00F83D2A" w:rsidRPr="00C265BA" w14:paraId="08EF19A0" w14:textId="77777777" w:rsidTr="00DF7589">
        <w:trPr>
          <w:jc w:val="center"/>
        </w:trPr>
        <w:tc>
          <w:tcPr>
            <w:tcW w:w="10089" w:type="dxa"/>
            <w:gridSpan w:val="2"/>
          </w:tcPr>
          <w:p w14:paraId="48553C17" w14:textId="77777777" w:rsidR="00F83D2A" w:rsidRPr="00C265BA" w:rsidRDefault="00F83D2A" w:rsidP="00C564AB">
            <w:pPr>
              <w:rPr>
                <w:rFonts w:ascii="Century Gothic" w:hAnsi="Century Gothic"/>
                <w:i/>
                <w:iCs/>
                <w:color w:val="0F1B42"/>
                <w:sz w:val="18"/>
                <w:szCs w:val="18"/>
              </w:rPr>
            </w:pPr>
          </w:p>
        </w:tc>
      </w:tr>
      <w:tr w:rsidR="00F83D2A" w:rsidRPr="00C265BA" w14:paraId="1865CA5B" w14:textId="77777777" w:rsidTr="00DF7589">
        <w:trPr>
          <w:jc w:val="center"/>
        </w:trPr>
        <w:tc>
          <w:tcPr>
            <w:tcW w:w="10089" w:type="dxa"/>
            <w:gridSpan w:val="2"/>
          </w:tcPr>
          <w:p w14:paraId="57B6BC61" w14:textId="2099DF68" w:rsidR="00F83D2A" w:rsidRPr="006938F2"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Programme Coordinator and Technical Advisor</w:t>
            </w:r>
            <w:r w:rsidR="00932FF1">
              <w:rPr>
                <w:rFonts w:ascii="Century Gothic" w:hAnsi="Century Gothic"/>
                <w:b/>
                <w:bCs/>
                <w:color w:val="0F1B42"/>
                <w:sz w:val="18"/>
                <w:szCs w:val="18"/>
              </w:rPr>
              <w:t xml:space="preserve">, Matrix </w:t>
            </w:r>
            <w:r w:rsidR="0006503D" w:rsidRPr="00C265BA">
              <w:rPr>
                <w:rFonts w:ascii="Century Gothic" w:hAnsi="Century Gothic"/>
                <w:b/>
                <w:bCs/>
                <w:color w:val="0F1B42"/>
                <w:sz w:val="18"/>
                <w:szCs w:val="18"/>
              </w:rPr>
              <w:t xml:space="preserve">Reporting to the US Forest Service, USAID and the National Interim Inter-Ministerial Climate Change Secretariat (ICCS). </w:t>
            </w:r>
          </w:p>
        </w:tc>
      </w:tr>
      <w:tr w:rsidR="00F83D2A" w:rsidRPr="00C265BA" w14:paraId="5FF757C7" w14:textId="77777777" w:rsidTr="00DF7589">
        <w:trPr>
          <w:jc w:val="center"/>
        </w:trPr>
        <w:tc>
          <w:tcPr>
            <w:tcW w:w="10089" w:type="dxa"/>
            <w:gridSpan w:val="2"/>
          </w:tcPr>
          <w:p w14:paraId="1410B4DE" w14:textId="77777777" w:rsidR="00F83D2A" w:rsidRPr="00C265BA" w:rsidRDefault="00F83D2A" w:rsidP="00C564AB">
            <w:pPr>
              <w:rPr>
                <w:rFonts w:ascii="Century Gothic" w:hAnsi="Century Gothic"/>
                <w:color w:val="0F1B42"/>
                <w:sz w:val="18"/>
                <w:szCs w:val="18"/>
              </w:rPr>
            </w:pPr>
          </w:p>
        </w:tc>
      </w:tr>
      <w:tr w:rsidR="00C67279" w:rsidRPr="00C265BA" w14:paraId="707449CC" w14:textId="77777777" w:rsidTr="00DF7589">
        <w:trPr>
          <w:trHeight w:val="1089"/>
          <w:jc w:val="center"/>
        </w:trPr>
        <w:tc>
          <w:tcPr>
            <w:tcW w:w="10089" w:type="dxa"/>
            <w:gridSpan w:val="2"/>
          </w:tcPr>
          <w:p w14:paraId="3398960F" w14:textId="77777777" w:rsidR="00C67279" w:rsidRPr="00C265BA" w:rsidRDefault="00C67279"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7FC17E69" w14:textId="77777777" w:rsidR="00C67279" w:rsidRPr="00C265BA" w:rsidRDefault="00C67279" w:rsidP="00C67279">
            <w:pPr>
              <w:rPr>
                <w:rFonts w:ascii="Century Gothic" w:hAnsi="Century Gothic"/>
                <w:color w:val="0F1B42"/>
                <w:sz w:val="18"/>
                <w:szCs w:val="18"/>
              </w:rPr>
            </w:pPr>
          </w:p>
          <w:p w14:paraId="3D1B6E7E" w14:textId="31E5E13C"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Supported the planning and implementation of Low Emission Development Strategies (LEDS) in Zambia including </w:t>
            </w:r>
            <w:r w:rsidR="008F4265" w:rsidRPr="00C265BA">
              <w:rPr>
                <w:rFonts w:ascii="Century Gothic" w:hAnsi="Century Gothic"/>
                <w:color w:val="0F1B42"/>
                <w:sz w:val="18"/>
                <w:szCs w:val="18"/>
              </w:rPr>
              <w:t>s</w:t>
            </w:r>
            <w:r w:rsidRPr="00C265BA">
              <w:rPr>
                <w:rFonts w:ascii="Century Gothic" w:hAnsi="Century Gothic"/>
                <w:color w:val="0F1B42"/>
                <w:sz w:val="18"/>
                <w:szCs w:val="18"/>
              </w:rPr>
              <w:t>caling up of Renewable Energy Programme with the Ministry of Energy, REDD+, FIP, etc.</w:t>
            </w:r>
          </w:p>
          <w:p w14:paraId="606AA46C" w14:textId="5AFE8593"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Provided programme management and technical support to the Government of Zambia’s Interim Inter-Ministerial National Climate Change Secretariat (ICCS)</w:t>
            </w:r>
            <w:r w:rsidR="008F4265" w:rsidRPr="00C265BA">
              <w:rPr>
                <w:rFonts w:ascii="Century Gothic" w:hAnsi="Century Gothic"/>
                <w:color w:val="0F1B42"/>
                <w:sz w:val="18"/>
                <w:szCs w:val="18"/>
              </w:rPr>
              <w:t>.</w:t>
            </w:r>
          </w:p>
          <w:p w14:paraId="7632BC77"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Collaborated with U.S. Government Offices in Lusaka to develop detailed work plans for the implementation of activities.</w:t>
            </w:r>
          </w:p>
          <w:p w14:paraId="0EF5380F" w14:textId="00ED17B3" w:rsidR="00C67279" w:rsidRPr="006938F2" w:rsidRDefault="00C67279" w:rsidP="006938F2">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Coordinated EC-LEDS activities with appropriate interested parties such as government agencies, international and regional organi</w:t>
            </w:r>
            <w:r w:rsidR="008F4265" w:rsidRPr="00C265BA">
              <w:rPr>
                <w:rFonts w:ascii="Century Gothic" w:hAnsi="Century Gothic"/>
                <w:color w:val="0F1B42"/>
                <w:sz w:val="18"/>
                <w:szCs w:val="18"/>
              </w:rPr>
              <w:t>s</w:t>
            </w:r>
            <w:r w:rsidRPr="00C265BA">
              <w:rPr>
                <w:rFonts w:ascii="Century Gothic" w:hAnsi="Century Gothic"/>
                <w:color w:val="0F1B42"/>
                <w:sz w:val="18"/>
                <w:szCs w:val="18"/>
              </w:rPr>
              <w:t>ations and development partners.</w:t>
            </w:r>
          </w:p>
        </w:tc>
      </w:tr>
      <w:tr w:rsidR="00C67279" w:rsidRPr="00C265BA" w14:paraId="0E2725AD" w14:textId="77777777" w:rsidTr="00DF7589">
        <w:trPr>
          <w:jc w:val="center"/>
        </w:trPr>
        <w:tc>
          <w:tcPr>
            <w:tcW w:w="10089" w:type="dxa"/>
            <w:gridSpan w:val="2"/>
          </w:tcPr>
          <w:p w14:paraId="384019B6" w14:textId="5BEDF344" w:rsidR="00C67279" w:rsidRPr="00C265BA" w:rsidRDefault="00C67279" w:rsidP="00C67279">
            <w:pPr>
              <w:rPr>
                <w:rFonts w:ascii="Century Gothic" w:hAnsi="Century Gothic"/>
                <w:color w:val="0F1B42"/>
                <w:sz w:val="18"/>
                <w:szCs w:val="18"/>
              </w:rPr>
            </w:pPr>
          </w:p>
        </w:tc>
      </w:tr>
    </w:tbl>
    <w:p w14:paraId="5064A08B"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449496E8" w14:textId="77777777" w:rsidTr="00DF7589">
        <w:trPr>
          <w:jc w:val="center"/>
        </w:trPr>
        <w:tc>
          <w:tcPr>
            <w:tcW w:w="5864" w:type="dxa"/>
          </w:tcPr>
          <w:p w14:paraId="3F6FC305" w14:textId="4C5FA7B3"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Aruta Consult (Own</w:t>
            </w:r>
            <w:r w:rsidR="00932FF1">
              <w:rPr>
                <w:rFonts w:ascii="Century Gothic" w:hAnsi="Century Gothic"/>
                <w:b/>
                <w:bCs/>
                <w:caps/>
                <w:color w:val="0F1B42"/>
                <w:sz w:val="18"/>
                <w:szCs w:val="18"/>
                <w:u w:val="single"/>
              </w:rPr>
              <w:t>ER</w:t>
            </w:r>
            <w:r w:rsidRPr="00C265BA">
              <w:rPr>
                <w:rFonts w:ascii="Century Gothic" w:hAnsi="Century Gothic"/>
                <w:b/>
                <w:bCs/>
                <w:caps/>
                <w:color w:val="0F1B42"/>
                <w:sz w:val="18"/>
                <w:szCs w:val="18"/>
                <w:u w:val="single"/>
              </w:rPr>
              <w:t>)</w:t>
            </w:r>
          </w:p>
        </w:tc>
        <w:tc>
          <w:tcPr>
            <w:tcW w:w="4225" w:type="dxa"/>
          </w:tcPr>
          <w:p w14:paraId="3D997E71" w14:textId="21E07B66" w:rsidR="00F83D2A" w:rsidRPr="00C265BA" w:rsidRDefault="0014121F"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Mar 2013</w:t>
            </w:r>
            <w:r w:rsidR="0076504D" w:rsidRPr="00C265BA">
              <w:rPr>
                <w:rFonts w:ascii="Century Gothic" w:hAnsi="Century Gothic"/>
                <w:b/>
                <w:bCs/>
                <w:caps/>
                <w:color w:val="0F1B42"/>
                <w:sz w:val="18"/>
                <w:szCs w:val="18"/>
              </w:rPr>
              <w:t xml:space="preserve"> - Jul 2015</w:t>
            </w:r>
          </w:p>
        </w:tc>
      </w:tr>
      <w:tr w:rsidR="00F83D2A" w:rsidRPr="00C265BA" w14:paraId="03815432" w14:textId="77777777" w:rsidTr="00DF7589">
        <w:trPr>
          <w:jc w:val="center"/>
        </w:trPr>
        <w:tc>
          <w:tcPr>
            <w:tcW w:w="10089" w:type="dxa"/>
            <w:gridSpan w:val="2"/>
          </w:tcPr>
          <w:p w14:paraId="136E24AA" w14:textId="4D3BD943"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Environmental Consult</w:t>
            </w:r>
            <w:r w:rsidR="0006503D" w:rsidRPr="00C265BA">
              <w:rPr>
                <w:rFonts w:ascii="Century Gothic" w:hAnsi="Century Gothic"/>
                <w:i/>
                <w:iCs/>
                <w:color w:val="0F1B42"/>
                <w:sz w:val="18"/>
                <w:szCs w:val="18"/>
              </w:rPr>
              <w:t>ing</w:t>
            </w:r>
          </w:p>
        </w:tc>
      </w:tr>
      <w:tr w:rsidR="00F83D2A" w:rsidRPr="00C265BA" w14:paraId="56D4B752" w14:textId="77777777" w:rsidTr="00DF7589">
        <w:trPr>
          <w:jc w:val="center"/>
        </w:trPr>
        <w:tc>
          <w:tcPr>
            <w:tcW w:w="10089" w:type="dxa"/>
            <w:gridSpan w:val="2"/>
          </w:tcPr>
          <w:p w14:paraId="1387ABC1" w14:textId="77777777" w:rsidR="00F83D2A" w:rsidRPr="00C265BA" w:rsidRDefault="00F83D2A" w:rsidP="00C564AB">
            <w:pPr>
              <w:rPr>
                <w:rFonts w:ascii="Century Gothic" w:hAnsi="Century Gothic"/>
                <w:i/>
                <w:iCs/>
                <w:color w:val="0F1B42"/>
                <w:sz w:val="18"/>
                <w:szCs w:val="18"/>
              </w:rPr>
            </w:pPr>
          </w:p>
        </w:tc>
      </w:tr>
      <w:tr w:rsidR="00F83D2A" w:rsidRPr="00C265BA" w14:paraId="708E8D09" w14:textId="77777777" w:rsidTr="00DF7589">
        <w:trPr>
          <w:jc w:val="center"/>
        </w:trPr>
        <w:tc>
          <w:tcPr>
            <w:tcW w:w="10089" w:type="dxa"/>
            <w:gridSpan w:val="2"/>
          </w:tcPr>
          <w:p w14:paraId="3989A513" w14:textId="5C7F6DFF"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Consultant: Face the Future, Netherlands</w:t>
            </w:r>
            <w:r w:rsidR="00C67279" w:rsidRPr="00C265BA">
              <w:rPr>
                <w:rFonts w:ascii="Century Gothic" w:hAnsi="Century Gothic"/>
                <w:b/>
                <w:bCs/>
                <w:color w:val="0F1B42"/>
                <w:sz w:val="18"/>
                <w:szCs w:val="18"/>
              </w:rPr>
              <w:t xml:space="preserve"> </w:t>
            </w:r>
            <w:r w:rsidR="001577D6" w:rsidRPr="00C265BA">
              <w:rPr>
                <w:rFonts w:ascii="Century Gothic" w:hAnsi="Century Gothic"/>
                <w:b/>
                <w:bCs/>
                <w:color w:val="0F1B42"/>
                <w:sz w:val="18"/>
                <w:szCs w:val="18"/>
              </w:rPr>
              <w:t xml:space="preserve"> </w:t>
            </w:r>
            <w:r w:rsidR="008F4265" w:rsidRPr="00C265BA">
              <w:rPr>
                <w:rFonts w:ascii="Century Gothic" w:hAnsi="Century Gothic"/>
                <w:b/>
                <w:bCs/>
                <w:color w:val="0F1B42"/>
                <w:sz w:val="18"/>
                <w:szCs w:val="18"/>
              </w:rPr>
              <w:t xml:space="preserve">                                                       </w:t>
            </w:r>
            <w:r w:rsidR="008F4265" w:rsidRPr="00C265BA">
              <w:rPr>
                <w:rFonts w:ascii="Century Gothic" w:hAnsi="Century Gothic"/>
                <w:color w:val="0F1B42"/>
                <w:sz w:val="18"/>
                <w:szCs w:val="18"/>
              </w:rPr>
              <w:t>Sept 2014 - Jul 2015</w:t>
            </w:r>
          </w:p>
        </w:tc>
      </w:tr>
      <w:tr w:rsidR="00F83D2A" w:rsidRPr="00C265BA" w14:paraId="60210E42" w14:textId="77777777" w:rsidTr="00DF7589">
        <w:trPr>
          <w:jc w:val="center"/>
        </w:trPr>
        <w:tc>
          <w:tcPr>
            <w:tcW w:w="10089" w:type="dxa"/>
            <w:gridSpan w:val="2"/>
          </w:tcPr>
          <w:p w14:paraId="27C588E2" w14:textId="77777777" w:rsidR="00F83D2A" w:rsidRPr="00C265BA" w:rsidRDefault="00F83D2A" w:rsidP="00C564AB">
            <w:pPr>
              <w:rPr>
                <w:rFonts w:ascii="Century Gothic" w:hAnsi="Century Gothic"/>
                <w:color w:val="0F1B42"/>
                <w:sz w:val="18"/>
                <w:szCs w:val="18"/>
              </w:rPr>
            </w:pPr>
          </w:p>
        </w:tc>
      </w:tr>
      <w:tr w:rsidR="00C67279" w:rsidRPr="00C265BA" w14:paraId="5768D3EA" w14:textId="77777777" w:rsidTr="0014121F">
        <w:trPr>
          <w:trHeight w:val="579"/>
          <w:jc w:val="center"/>
        </w:trPr>
        <w:tc>
          <w:tcPr>
            <w:tcW w:w="10089" w:type="dxa"/>
            <w:gridSpan w:val="2"/>
          </w:tcPr>
          <w:p w14:paraId="464A3F17" w14:textId="77777777" w:rsidR="00C67279" w:rsidRPr="00C265BA" w:rsidRDefault="00C67279"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29632289" w14:textId="77777777" w:rsidR="00C67279" w:rsidRPr="00C265BA" w:rsidRDefault="00C67279" w:rsidP="00C67279">
            <w:pPr>
              <w:rPr>
                <w:rFonts w:ascii="Century Gothic" w:hAnsi="Century Gothic"/>
                <w:color w:val="0F1B42"/>
                <w:sz w:val="18"/>
                <w:szCs w:val="18"/>
              </w:rPr>
            </w:pPr>
          </w:p>
          <w:p w14:paraId="5B3098B1"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Prepared the Social and Biodiversity Impact Assessment report for the Kibale natural high forest rehabilitation project, an ARR registered project under VCS seeking CCB certification.</w:t>
            </w:r>
          </w:p>
          <w:p w14:paraId="725E9D9B" w14:textId="3BEAB2E0"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Reviewed the relevant stakeholder workshops notes to develop the report</w:t>
            </w:r>
            <w:r w:rsidR="0014121F" w:rsidRPr="00C265BA">
              <w:rPr>
                <w:rFonts w:ascii="Century Gothic" w:hAnsi="Century Gothic"/>
                <w:color w:val="0F1B42"/>
                <w:sz w:val="18"/>
                <w:szCs w:val="18"/>
              </w:rPr>
              <w:t>.</w:t>
            </w:r>
          </w:p>
          <w:p w14:paraId="7F5412F9" w14:textId="464A37BC" w:rsidR="001577D6" w:rsidRPr="00C265BA" w:rsidRDefault="00C67279"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Organi</w:t>
            </w:r>
            <w:r w:rsidR="0014121F" w:rsidRPr="00C265BA">
              <w:rPr>
                <w:rFonts w:ascii="Century Gothic" w:hAnsi="Century Gothic"/>
                <w:color w:val="0F1B42"/>
                <w:sz w:val="18"/>
                <w:szCs w:val="18"/>
              </w:rPr>
              <w:t>s</w:t>
            </w:r>
            <w:r w:rsidRPr="00C265BA">
              <w:rPr>
                <w:rFonts w:ascii="Century Gothic" w:hAnsi="Century Gothic"/>
                <w:color w:val="0F1B42"/>
                <w:sz w:val="18"/>
                <w:szCs w:val="18"/>
              </w:rPr>
              <w:t xml:space="preserve">ed stakeholder workshops </w:t>
            </w:r>
            <w:r w:rsidR="0014121F" w:rsidRPr="00C265BA">
              <w:rPr>
                <w:rFonts w:ascii="Century Gothic" w:hAnsi="Century Gothic"/>
                <w:color w:val="0F1B42"/>
                <w:sz w:val="18"/>
                <w:szCs w:val="18"/>
              </w:rPr>
              <w:t xml:space="preserve">and </w:t>
            </w:r>
            <w:r w:rsidRPr="00C265BA">
              <w:rPr>
                <w:rFonts w:ascii="Century Gothic" w:hAnsi="Century Gothic"/>
                <w:color w:val="0F1B42"/>
                <w:sz w:val="18"/>
                <w:szCs w:val="18"/>
              </w:rPr>
              <w:t xml:space="preserve">training for </w:t>
            </w:r>
            <w:r w:rsidR="0014121F" w:rsidRPr="00C265BA">
              <w:rPr>
                <w:rFonts w:ascii="Century Gothic" w:hAnsi="Century Gothic"/>
                <w:color w:val="0F1B42"/>
                <w:sz w:val="18"/>
                <w:szCs w:val="18"/>
              </w:rPr>
              <w:t>Workshop Facilitators.</w:t>
            </w:r>
          </w:p>
        </w:tc>
      </w:tr>
      <w:tr w:rsidR="008F4265" w:rsidRPr="00C265BA" w14:paraId="5C72DB36" w14:textId="77777777" w:rsidTr="004F7DFC">
        <w:trPr>
          <w:jc w:val="center"/>
        </w:trPr>
        <w:tc>
          <w:tcPr>
            <w:tcW w:w="10089" w:type="dxa"/>
            <w:gridSpan w:val="2"/>
          </w:tcPr>
          <w:p w14:paraId="52994181" w14:textId="77777777" w:rsidR="008F4265" w:rsidRPr="00C265BA" w:rsidRDefault="008F4265" w:rsidP="004F7DFC">
            <w:pPr>
              <w:rPr>
                <w:rFonts w:ascii="Century Gothic" w:hAnsi="Century Gothic"/>
                <w:i/>
                <w:iCs/>
                <w:color w:val="0F1B42"/>
                <w:sz w:val="18"/>
                <w:szCs w:val="18"/>
              </w:rPr>
            </w:pPr>
          </w:p>
        </w:tc>
      </w:tr>
      <w:tr w:rsidR="008F4265" w:rsidRPr="00C265BA" w14:paraId="584DCCC8" w14:textId="77777777" w:rsidTr="004F7DFC">
        <w:trPr>
          <w:jc w:val="center"/>
        </w:trPr>
        <w:tc>
          <w:tcPr>
            <w:tcW w:w="10089" w:type="dxa"/>
            <w:gridSpan w:val="2"/>
          </w:tcPr>
          <w:p w14:paraId="3D509AC2" w14:textId="4C5BF868" w:rsidR="008F4265" w:rsidRPr="00C265BA" w:rsidRDefault="008F4265" w:rsidP="004F7DFC">
            <w:pPr>
              <w:rPr>
                <w:rFonts w:ascii="Century Gothic" w:hAnsi="Century Gothic"/>
                <w:b/>
                <w:bCs/>
                <w:color w:val="0F1B42"/>
                <w:sz w:val="18"/>
                <w:szCs w:val="18"/>
              </w:rPr>
            </w:pPr>
            <w:r w:rsidRPr="00C265BA">
              <w:rPr>
                <w:rFonts w:ascii="Century Gothic" w:hAnsi="Century Gothic"/>
                <w:b/>
                <w:bCs/>
                <w:color w:val="0F1B42"/>
                <w:sz w:val="18"/>
                <w:szCs w:val="18"/>
              </w:rPr>
              <w:t xml:space="preserve">Consultant: </w:t>
            </w:r>
            <w:r w:rsidR="00046DD5">
              <w:rPr>
                <w:rFonts w:ascii="Century Gothic" w:hAnsi="Century Gothic"/>
                <w:b/>
                <w:bCs/>
                <w:color w:val="0F1B42"/>
                <w:sz w:val="18"/>
                <w:szCs w:val="18"/>
              </w:rPr>
              <w:t>UNEP</w:t>
            </w:r>
            <w:r w:rsidRPr="00C265BA">
              <w:rPr>
                <w:rFonts w:ascii="Century Gothic" w:hAnsi="Century Gothic"/>
                <w:b/>
                <w:bCs/>
                <w:color w:val="0F1B42"/>
                <w:sz w:val="18"/>
                <w:szCs w:val="18"/>
              </w:rPr>
              <w:t xml:space="preserve">, Kenya                            </w:t>
            </w:r>
            <w:r w:rsidRPr="00C265BA">
              <w:rPr>
                <w:rFonts w:ascii="Century Gothic" w:hAnsi="Century Gothic"/>
                <w:color w:val="0F1B42"/>
                <w:sz w:val="18"/>
                <w:szCs w:val="18"/>
              </w:rPr>
              <w:t>Dec 2013 - Feb 2014</w:t>
            </w:r>
          </w:p>
        </w:tc>
      </w:tr>
      <w:tr w:rsidR="008F4265" w:rsidRPr="00C265BA" w14:paraId="4F2C1D0E" w14:textId="77777777" w:rsidTr="004F7DFC">
        <w:trPr>
          <w:jc w:val="center"/>
        </w:trPr>
        <w:tc>
          <w:tcPr>
            <w:tcW w:w="10089" w:type="dxa"/>
            <w:gridSpan w:val="2"/>
          </w:tcPr>
          <w:p w14:paraId="3BB5F95C" w14:textId="77777777" w:rsidR="008F4265" w:rsidRPr="00C265BA" w:rsidRDefault="008F4265" w:rsidP="004F7DFC">
            <w:pPr>
              <w:rPr>
                <w:rFonts w:ascii="Century Gothic" w:hAnsi="Century Gothic"/>
                <w:color w:val="0F1B42"/>
                <w:sz w:val="18"/>
                <w:szCs w:val="18"/>
              </w:rPr>
            </w:pPr>
          </w:p>
        </w:tc>
      </w:tr>
      <w:tr w:rsidR="008F4265" w:rsidRPr="00C265BA" w14:paraId="35C595C2" w14:textId="77777777" w:rsidTr="004F7DFC">
        <w:trPr>
          <w:trHeight w:val="1089"/>
          <w:jc w:val="center"/>
        </w:trPr>
        <w:tc>
          <w:tcPr>
            <w:tcW w:w="10089" w:type="dxa"/>
            <w:gridSpan w:val="2"/>
          </w:tcPr>
          <w:p w14:paraId="7ED6E0AC" w14:textId="2F74ABC8" w:rsidR="008F4265" w:rsidRPr="00831FDE" w:rsidRDefault="008F4265" w:rsidP="004F7DFC">
            <w:pPr>
              <w:rPr>
                <w:rFonts w:ascii="Century Gothic" w:hAnsi="Century Gothic"/>
                <w:b/>
                <w:color w:val="0F1B42"/>
                <w:sz w:val="18"/>
                <w:szCs w:val="18"/>
              </w:rPr>
            </w:pPr>
            <w:r w:rsidRPr="00C265BA">
              <w:rPr>
                <w:rFonts w:ascii="Century Gothic" w:hAnsi="Century Gothic"/>
                <w:b/>
                <w:color w:val="0F1B42"/>
                <w:sz w:val="18"/>
                <w:szCs w:val="18"/>
              </w:rPr>
              <w:t xml:space="preserve">Projects worked on: </w:t>
            </w:r>
          </w:p>
          <w:p w14:paraId="147612FC" w14:textId="550FBECA"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Mountain Ecosystem-Based Adaptation Project Documentation</w:t>
            </w:r>
            <w:r w:rsidR="00421C07">
              <w:rPr>
                <w:rFonts w:ascii="Century Gothic" w:hAnsi="Century Gothic"/>
                <w:color w:val="0F1B42"/>
                <w:sz w:val="18"/>
                <w:szCs w:val="18"/>
              </w:rPr>
              <w:t xml:space="preserve"> </w:t>
            </w:r>
          </w:p>
          <w:p w14:paraId="10C301A0" w14:textId="77777777"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Urban Ecosystem-Based Adaptation Project Documentation United Nations Environment Programme (UNEP)</w:t>
            </w:r>
          </w:p>
          <w:p w14:paraId="242213D2" w14:textId="2169C8C8"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Access to the Green </w:t>
            </w:r>
            <w:r w:rsidR="00421C07">
              <w:rPr>
                <w:rFonts w:ascii="Century Gothic" w:hAnsi="Century Gothic"/>
                <w:color w:val="0F1B42"/>
                <w:sz w:val="18"/>
                <w:szCs w:val="18"/>
              </w:rPr>
              <w:t xml:space="preserve">Climate </w:t>
            </w:r>
            <w:r w:rsidRPr="00C265BA">
              <w:rPr>
                <w:rFonts w:ascii="Century Gothic" w:hAnsi="Century Gothic"/>
                <w:color w:val="0F1B42"/>
                <w:sz w:val="18"/>
                <w:szCs w:val="18"/>
              </w:rPr>
              <w:t xml:space="preserve">Fund </w:t>
            </w:r>
            <w:r w:rsidR="00421C07">
              <w:rPr>
                <w:rFonts w:ascii="Century Gothic" w:hAnsi="Century Gothic"/>
                <w:color w:val="0F1B42"/>
                <w:sz w:val="18"/>
                <w:szCs w:val="18"/>
              </w:rPr>
              <w:t xml:space="preserve"> (G</w:t>
            </w:r>
            <w:r w:rsidR="00C95588">
              <w:rPr>
                <w:rFonts w:ascii="Century Gothic" w:hAnsi="Century Gothic"/>
                <w:color w:val="0F1B42"/>
                <w:sz w:val="18"/>
                <w:szCs w:val="18"/>
              </w:rPr>
              <w:t xml:space="preserve">CF) </w:t>
            </w:r>
            <w:r w:rsidRPr="00C265BA">
              <w:rPr>
                <w:rFonts w:ascii="Century Gothic" w:hAnsi="Century Gothic"/>
                <w:color w:val="0F1B42"/>
                <w:sz w:val="18"/>
                <w:szCs w:val="18"/>
              </w:rPr>
              <w:t xml:space="preserve">for Ecosystem-Based Adaptation Projects </w:t>
            </w:r>
          </w:p>
          <w:p w14:paraId="4A5F17B6" w14:textId="77777777" w:rsidR="008F4265" w:rsidRPr="00C265BA" w:rsidRDefault="008F4265" w:rsidP="004F7DFC">
            <w:pPr>
              <w:rPr>
                <w:rFonts w:ascii="Century Gothic" w:hAnsi="Century Gothic"/>
                <w:b/>
                <w:color w:val="0F1B42"/>
                <w:sz w:val="18"/>
                <w:szCs w:val="18"/>
              </w:rPr>
            </w:pPr>
          </w:p>
          <w:p w14:paraId="6B0FC07F" w14:textId="29EED480" w:rsidR="0014121F" w:rsidRPr="00C265BA" w:rsidRDefault="008F4265" w:rsidP="004F7DFC">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8770311" w14:textId="77777777"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Led and provided technical leadership for the development of the ecosystem-based project documentation for senior leadership and other key stakeholders to facilitate sharing of project outcomes and best practices.</w:t>
            </w:r>
          </w:p>
          <w:p w14:paraId="75C23058" w14:textId="4552F89D" w:rsidR="008F4265" w:rsidRPr="00C265BA" w:rsidRDefault="008F4265" w:rsidP="0014121F">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Evaluated, developed and implemented procedures regarding project documentation and development. </w:t>
            </w:r>
          </w:p>
        </w:tc>
      </w:tr>
      <w:tr w:rsidR="008F4265" w:rsidRPr="00C265BA" w14:paraId="55EF4F2A" w14:textId="77777777" w:rsidTr="004F7DFC">
        <w:trPr>
          <w:jc w:val="center"/>
        </w:trPr>
        <w:tc>
          <w:tcPr>
            <w:tcW w:w="10089" w:type="dxa"/>
            <w:gridSpan w:val="2"/>
          </w:tcPr>
          <w:p w14:paraId="17774719" w14:textId="77777777" w:rsidR="008F4265" w:rsidRPr="00C265BA" w:rsidRDefault="008F4265" w:rsidP="004F7DFC">
            <w:pPr>
              <w:rPr>
                <w:rFonts w:ascii="Century Gothic" w:hAnsi="Century Gothic"/>
                <w:i/>
                <w:iCs/>
                <w:color w:val="0F1B42"/>
                <w:sz w:val="18"/>
                <w:szCs w:val="18"/>
              </w:rPr>
            </w:pPr>
          </w:p>
        </w:tc>
      </w:tr>
      <w:tr w:rsidR="008F4265" w:rsidRPr="00C265BA" w14:paraId="6272A975" w14:textId="77777777" w:rsidTr="004F7DFC">
        <w:trPr>
          <w:jc w:val="center"/>
        </w:trPr>
        <w:tc>
          <w:tcPr>
            <w:tcW w:w="10089" w:type="dxa"/>
            <w:gridSpan w:val="2"/>
          </w:tcPr>
          <w:p w14:paraId="58BCEA3A" w14:textId="63271E02" w:rsidR="008F4265" w:rsidRPr="00C265BA" w:rsidRDefault="008F4265" w:rsidP="004F7DFC">
            <w:pPr>
              <w:rPr>
                <w:rFonts w:ascii="Century Gothic" w:hAnsi="Century Gothic"/>
                <w:b/>
                <w:bCs/>
                <w:color w:val="0F1B42"/>
                <w:sz w:val="18"/>
                <w:szCs w:val="18"/>
              </w:rPr>
            </w:pPr>
            <w:r w:rsidRPr="00C265BA">
              <w:rPr>
                <w:rFonts w:ascii="Century Gothic" w:hAnsi="Century Gothic"/>
                <w:b/>
                <w:bCs/>
                <w:color w:val="0F1B42"/>
                <w:sz w:val="18"/>
                <w:szCs w:val="18"/>
              </w:rPr>
              <w:t>Research Scientist and Coordinator</w:t>
            </w:r>
            <w:r w:rsidR="00626D0E">
              <w:rPr>
                <w:rFonts w:ascii="Century Gothic" w:hAnsi="Century Gothic"/>
                <w:b/>
                <w:bCs/>
                <w:color w:val="0F1B42"/>
                <w:sz w:val="18"/>
                <w:szCs w:val="18"/>
              </w:rPr>
              <w:t>: WCS-UNEP-UNDP</w:t>
            </w:r>
            <w:r w:rsidRPr="00C265BA">
              <w:rPr>
                <w:rFonts w:ascii="Century Gothic" w:hAnsi="Century Gothic"/>
                <w:b/>
                <w:bCs/>
                <w:color w:val="0F1B42"/>
                <w:sz w:val="18"/>
                <w:szCs w:val="18"/>
              </w:rPr>
              <w:t xml:space="preserve">, Zambia </w:t>
            </w:r>
            <w:r w:rsidR="001577D6" w:rsidRPr="00C265BA">
              <w:rPr>
                <w:rFonts w:ascii="Century Gothic" w:hAnsi="Century Gothic"/>
                <w:b/>
                <w:bCs/>
                <w:color w:val="0F1B42"/>
                <w:sz w:val="18"/>
                <w:szCs w:val="18"/>
              </w:rPr>
              <w:t xml:space="preserve">   </w:t>
            </w:r>
            <w:r w:rsidRPr="00C265BA">
              <w:rPr>
                <w:rFonts w:ascii="Century Gothic" w:hAnsi="Century Gothic"/>
                <w:b/>
                <w:bCs/>
                <w:color w:val="0F1B42"/>
                <w:sz w:val="18"/>
                <w:szCs w:val="18"/>
              </w:rPr>
              <w:t xml:space="preserve">                                              </w:t>
            </w:r>
            <w:r w:rsidRPr="00C265BA">
              <w:rPr>
                <w:rFonts w:ascii="Century Gothic" w:hAnsi="Century Gothic"/>
                <w:color w:val="0F1B42"/>
                <w:sz w:val="18"/>
                <w:szCs w:val="18"/>
              </w:rPr>
              <w:t>May 2013 - Jul 2013</w:t>
            </w:r>
          </w:p>
        </w:tc>
      </w:tr>
      <w:tr w:rsidR="008F4265" w:rsidRPr="00C265BA" w14:paraId="016FCD29" w14:textId="77777777" w:rsidTr="004F7DFC">
        <w:trPr>
          <w:jc w:val="center"/>
        </w:trPr>
        <w:tc>
          <w:tcPr>
            <w:tcW w:w="10089" w:type="dxa"/>
            <w:gridSpan w:val="2"/>
          </w:tcPr>
          <w:p w14:paraId="63DBC70B" w14:textId="77777777" w:rsidR="008F4265" w:rsidRPr="00C265BA" w:rsidRDefault="008F4265" w:rsidP="004F7DFC">
            <w:pPr>
              <w:rPr>
                <w:rFonts w:ascii="Century Gothic" w:hAnsi="Century Gothic"/>
                <w:color w:val="0F1B42"/>
                <w:sz w:val="18"/>
                <w:szCs w:val="18"/>
              </w:rPr>
            </w:pPr>
          </w:p>
        </w:tc>
      </w:tr>
      <w:tr w:rsidR="008F4265" w:rsidRPr="00C265BA" w14:paraId="10227711" w14:textId="77777777" w:rsidTr="004F7DFC">
        <w:trPr>
          <w:trHeight w:val="1089"/>
          <w:jc w:val="center"/>
        </w:trPr>
        <w:tc>
          <w:tcPr>
            <w:tcW w:w="10089" w:type="dxa"/>
            <w:gridSpan w:val="2"/>
          </w:tcPr>
          <w:p w14:paraId="6DD8EB1A" w14:textId="4A5AF8DB" w:rsidR="008F4265" w:rsidRPr="00831FDE" w:rsidRDefault="008F4265" w:rsidP="004F7DFC">
            <w:pPr>
              <w:rPr>
                <w:rFonts w:ascii="Century Gothic" w:hAnsi="Century Gothic"/>
                <w:b/>
                <w:color w:val="0F1B42"/>
                <w:sz w:val="18"/>
                <w:szCs w:val="18"/>
              </w:rPr>
            </w:pPr>
            <w:r w:rsidRPr="00C265BA">
              <w:rPr>
                <w:rFonts w:ascii="Century Gothic" w:hAnsi="Century Gothic"/>
                <w:b/>
                <w:color w:val="0F1B42"/>
                <w:sz w:val="18"/>
                <w:szCs w:val="18"/>
              </w:rPr>
              <w:t xml:space="preserve">Projects worked on: </w:t>
            </w:r>
          </w:p>
          <w:p w14:paraId="35C042C6" w14:textId="1B188A69"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Role of Forests Ecosystem Services on Green Economy</w:t>
            </w:r>
            <w:r w:rsidR="0014121F" w:rsidRPr="00C265BA">
              <w:rPr>
                <w:rFonts w:ascii="Century Gothic" w:hAnsi="Century Gothic"/>
                <w:color w:val="0F1B42"/>
                <w:sz w:val="18"/>
                <w:szCs w:val="18"/>
              </w:rPr>
              <w:t>.</w:t>
            </w:r>
          </w:p>
          <w:p w14:paraId="3F986C81" w14:textId="77777777" w:rsidR="00F8641B" w:rsidRPr="00F8641B" w:rsidRDefault="00F8641B" w:rsidP="00F8641B">
            <w:pPr>
              <w:rPr>
                <w:rFonts w:ascii="Century Gothic" w:hAnsi="Century Gothic"/>
                <w:b/>
                <w:bCs/>
                <w:color w:val="0F1B42"/>
                <w:sz w:val="18"/>
                <w:szCs w:val="18"/>
              </w:rPr>
            </w:pPr>
            <w:r w:rsidRPr="00F8641B">
              <w:rPr>
                <w:rFonts w:ascii="Century Gothic" w:hAnsi="Century Gothic"/>
                <w:b/>
                <w:bCs/>
                <w:color w:val="0F1B42"/>
                <w:sz w:val="18"/>
                <w:szCs w:val="18"/>
              </w:rPr>
              <w:t xml:space="preserve">Clients: </w:t>
            </w:r>
          </w:p>
          <w:p w14:paraId="2BCE895C" w14:textId="3B9AE037" w:rsidR="008F4265" w:rsidRPr="00F8641B" w:rsidRDefault="008F4265" w:rsidP="00F8641B">
            <w:pPr>
              <w:pStyle w:val="ListParagraph"/>
              <w:numPr>
                <w:ilvl w:val="0"/>
                <w:numId w:val="37"/>
              </w:numPr>
              <w:rPr>
                <w:rFonts w:ascii="Century Gothic" w:hAnsi="Century Gothic"/>
                <w:color w:val="0F1B42"/>
                <w:sz w:val="18"/>
                <w:szCs w:val="18"/>
              </w:rPr>
            </w:pPr>
            <w:r w:rsidRPr="00F8641B">
              <w:rPr>
                <w:rFonts w:ascii="Century Gothic" w:hAnsi="Century Gothic"/>
                <w:color w:val="0F1B42"/>
                <w:sz w:val="18"/>
                <w:szCs w:val="18"/>
              </w:rPr>
              <w:t>Wildlife Conservation Society (WCS)</w:t>
            </w:r>
            <w:r w:rsidR="0014121F" w:rsidRPr="00F8641B">
              <w:rPr>
                <w:rFonts w:ascii="Century Gothic" w:hAnsi="Century Gothic"/>
                <w:color w:val="0F1B42"/>
                <w:sz w:val="18"/>
                <w:szCs w:val="18"/>
              </w:rPr>
              <w:t>.</w:t>
            </w:r>
          </w:p>
          <w:p w14:paraId="2D7869B0" w14:textId="08C59F2B"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United Nations Environment Programme (UNEP)</w:t>
            </w:r>
            <w:r w:rsidR="0014121F" w:rsidRPr="00C265BA">
              <w:rPr>
                <w:rFonts w:ascii="Century Gothic" w:hAnsi="Century Gothic"/>
                <w:color w:val="0F1B42"/>
                <w:sz w:val="18"/>
                <w:szCs w:val="18"/>
              </w:rPr>
              <w:t>.</w:t>
            </w:r>
          </w:p>
          <w:p w14:paraId="7F7B418D" w14:textId="32F5F9EB"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United Nations Development Programme (UNDP)</w:t>
            </w:r>
            <w:r w:rsidR="0014121F" w:rsidRPr="00C265BA">
              <w:rPr>
                <w:rFonts w:ascii="Century Gothic" w:hAnsi="Century Gothic"/>
                <w:color w:val="0F1B42"/>
                <w:sz w:val="18"/>
                <w:szCs w:val="18"/>
              </w:rPr>
              <w:t>.</w:t>
            </w:r>
          </w:p>
          <w:p w14:paraId="368EBC67" w14:textId="77777777" w:rsidR="008F4265" w:rsidRPr="00C265BA" w:rsidRDefault="008F4265" w:rsidP="004F7DFC">
            <w:pPr>
              <w:pStyle w:val="ListParagraph"/>
              <w:ind w:left="709"/>
              <w:rPr>
                <w:rFonts w:ascii="Century Gothic" w:hAnsi="Century Gothic"/>
                <w:color w:val="0F1B42"/>
                <w:sz w:val="18"/>
                <w:szCs w:val="18"/>
              </w:rPr>
            </w:pPr>
          </w:p>
          <w:p w14:paraId="21645E69" w14:textId="1F09D8E8" w:rsidR="008F4265" w:rsidRPr="00C265BA" w:rsidRDefault="008F4265" w:rsidP="004F7DFC">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2286A642" w14:textId="77777777"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lastRenderedPageBreak/>
              <w:t xml:space="preserve">Coordinated research efforts for a valuation study and national report on the role of role of forest ecosystems in national economies and the significance of REDD+ in a green economy transformation in Zambia. </w:t>
            </w:r>
          </w:p>
          <w:p w14:paraId="4ED8B79C" w14:textId="77777777" w:rsidR="0014121F"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Presented findings and raised awareness on the important role of forests and its contributions to national development. </w:t>
            </w:r>
          </w:p>
          <w:p w14:paraId="22A4E9BA" w14:textId="00EE3E4D"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Initiated a policy and budgetary dialogue among major stakeholders and policy makers on investment opportunities, job creation and livelihood improvements for sustainable management of forest ecosystems. </w:t>
            </w:r>
          </w:p>
          <w:p w14:paraId="2BA73D71" w14:textId="6F9494BE"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Contributed to the UN-REDD Programme Global Framework Document and its Outcome 6 on “Green Economy transformation and REDD+ strategies and investments are mutually reinforcing”. </w:t>
            </w:r>
          </w:p>
          <w:p w14:paraId="03954270" w14:textId="77777777" w:rsidR="008F4265" w:rsidRPr="00C265BA" w:rsidRDefault="008F4265" w:rsidP="004F7DFC">
            <w:pPr>
              <w:pStyle w:val="ListParagraph"/>
              <w:ind w:left="709"/>
              <w:rPr>
                <w:rFonts w:ascii="Century Gothic" w:hAnsi="Century Gothic"/>
                <w:color w:val="0F1B42"/>
                <w:sz w:val="18"/>
                <w:szCs w:val="18"/>
              </w:rPr>
            </w:pPr>
          </w:p>
        </w:tc>
      </w:tr>
      <w:tr w:rsidR="008F4265" w:rsidRPr="00C265BA" w14:paraId="0212EC79" w14:textId="77777777" w:rsidTr="004F7DFC">
        <w:trPr>
          <w:jc w:val="center"/>
        </w:trPr>
        <w:tc>
          <w:tcPr>
            <w:tcW w:w="10089" w:type="dxa"/>
            <w:gridSpan w:val="2"/>
          </w:tcPr>
          <w:p w14:paraId="39941C6A" w14:textId="77777777" w:rsidR="008F4265" w:rsidRPr="00C265BA" w:rsidRDefault="008F4265" w:rsidP="004F7DFC">
            <w:pPr>
              <w:rPr>
                <w:rFonts w:ascii="Century Gothic" w:hAnsi="Century Gothic"/>
                <w:i/>
                <w:iCs/>
                <w:color w:val="0F1B42"/>
                <w:sz w:val="18"/>
                <w:szCs w:val="18"/>
              </w:rPr>
            </w:pPr>
          </w:p>
        </w:tc>
      </w:tr>
      <w:tr w:rsidR="008F4265" w:rsidRPr="00C265BA" w14:paraId="34BE6FBE" w14:textId="77777777" w:rsidTr="004F7DFC">
        <w:trPr>
          <w:jc w:val="center"/>
        </w:trPr>
        <w:tc>
          <w:tcPr>
            <w:tcW w:w="10089" w:type="dxa"/>
            <w:gridSpan w:val="2"/>
          </w:tcPr>
          <w:p w14:paraId="2B0688E4" w14:textId="4C9229C4" w:rsidR="008F4265" w:rsidRPr="00C265BA" w:rsidRDefault="008F4265" w:rsidP="002F239F">
            <w:pPr>
              <w:rPr>
                <w:rFonts w:ascii="Century Gothic" w:hAnsi="Century Gothic"/>
                <w:color w:val="0F1B42"/>
                <w:sz w:val="18"/>
                <w:szCs w:val="18"/>
              </w:rPr>
            </w:pPr>
            <w:r w:rsidRPr="00C265BA">
              <w:rPr>
                <w:rFonts w:ascii="Century Gothic" w:hAnsi="Century Gothic"/>
                <w:b/>
                <w:bCs/>
                <w:color w:val="0F1B42"/>
                <w:sz w:val="18"/>
                <w:szCs w:val="18"/>
              </w:rPr>
              <w:t>Consultant</w:t>
            </w:r>
            <w:r w:rsidR="00626D0E">
              <w:rPr>
                <w:rFonts w:ascii="Century Gothic" w:hAnsi="Century Gothic"/>
                <w:b/>
                <w:bCs/>
                <w:color w:val="0F1B42"/>
                <w:sz w:val="18"/>
                <w:szCs w:val="18"/>
              </w:rPr>
              <w:t>: AfDB-OECD-IIED</w:t>
            </w:r>
            <w:r w:rsidRPr="00C265BA">
              <w:rPr>
                <w:rFonts w:ascii="Century Gothic" w:hAnsi="Century Gothic"/>
                <w:b/>
                <w:bCs/>
                <w:color w:val="0F1B42"/>
                <w:sz w:val="18"/>
                <w:szCs w:val="18"/>
              </w:rPr>
              <w:t xml:space="preserve">, Zambia </w:t>
            </w:r>
            <w:r w:rsidR="002F239F" w:rsidRPr="00C265BA">
              <w:rPr>
                <w:rFonts w:ascii="Century Gothic" w:hAnsi="Century Gothic"/>
                <w:b/>
                <w:bCs/>
                <w:color w:val="0F1B42"/>
                <w:sz w:val="18"/>
                <w:szCs w:val="18"/>
              </w:rPr>
              <w:t xml:space="preserve">        </w:t>
            </w:r>
            <w:r w:rsidRPr="00C265BA">
              <w:rPr>
                <w:rFonts w:ascii="Century Gothic" w:hAnsi="Century Gothic"/>
                <w:b/>
                <w:bCs/>
                <w:color w:val="0F1B42"/>
                <w:sz w:val="18"/>
                <w:szCs w:val="18"/>
              </w:rPr>
              <w:t xml:space="preserve">                                                                                    </w:t>
            </w:r>
            <w:r w:rsidRPr="00C265BA">
              <w:rPr>
                <w:rFonts w:ascii="Century Gothic" w:hAnsi="Century Gothic"/>
                <w:color w:val="0F1B42"/>
                <w:sz w:val="18"/>
                <w:szCs w:val="18"/>
              </w:rPr>
              <w:t>Mar 2013 - Jul 2013</w:t>
            </w:r>
          </w:p>
        </w:tc>
      </w:tr>
      <w:tr w:rsidR="008F4265" w:rsidRPr="00C265BA" w14:paraId="6CE08BF3" w14:textId="77777777" w:rsidTr="004F7DFC">
        <w:trPr>
          <w:jc w:val="center"/>
        </w:trPr>
        <w:tc>
          <w:tcPr>
            <w:tcW w:w="10089" w:type="dxa"/>
            <w:gridSpan w:val="2"/>
          </w:tcPr>
          <w:p w14:paraId="08D19F7F" w14:textId="77777777" w:rsidR="008F4265" w:rsidRPr="00C265BA" w:rsidRDefault="008F4265" w:rsidP="004F7DFC">
            <w:pPr>
              <w:rPr>
                <w:rFonts w:ascii="Century Gothic" w:hAnsi="Century Gothic"/>
                <w:color w:val="0F1B42"/>
                <w:sz w:val="18"/>
                <w:szCs w:val="18"/>
              </w:rPr>
            </w:pPr>
          </w:p>
        </w:tc>
      </w:tr>
      <w:tr w:rsidR="008F4265" w:rsidRPr="00C265BA" w14:paraId="0F573D64" w14:textId="77777777" w:rsidTr="004F7DFC">
        <w:trPr>
          <w:trHeight w:val="1089"/>
          <w:jc w:val="center"/>
        </w:trPr>
        <w:tc>
          <w:tcPr>
            <w:tcW w:w="10089" w:type="dxa"/>
            <w:gridSpan w:val="2"/>
          </w:tcPr>
          <w:p w14:paraId="2FE9E146" w14:textId="57D2EC9C" w:rsidR="008F4265" w:rsidRPr="00831FDE" w:rsidRDefault="008F4265" w:rsidP="004F7DFC">
            <w:pPr>
              <w:rPr>
                <w:rFonts w:ascii="Century Gothic" w:hAnsi="Century Gothic"/>
                <w:b/>
                <w:color w:val="0F1B42"/>
                <w:sz w:val="18"/>
                <w:szCs w:val="18"/>
              </w:rPr>
            </w:pPr>
            <w:r w:rsidRPr="00C265BA">
              <w:rPr>
                <w:rFonts w:ascii="Century Gothic" w:hAnsi="Century Gothic"/>
                <w:b/>
                <w:color w:val="0F1B42"/>
                <w:sz w:val="18"/>
                <w:szCs w:val="18"/>
              </w:rPr>
              <w:t xml:space="preserve">Projects worked on: </w:t>
            </w:r>
          </w:p>
          <w:p w14:paraId="66BB45E4" w14:textId="112B132C" w:rsidR="00F8641B" w:rsidRDefault="008F4265" w:rsidP="00626D0E">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Inclusive Green Growth </w:t>
            </w:r>
          </w:p>
          <w:p w14:paraId="5FEF89D8" w14:textId="42A7ABA3" w:rsidR="00F8641B" w:rsidRPr="00F8641B" w:rsidRDefault="00F8641B" w:rsidP="00F8641B">
            <w:pPr>
              <w:rPr>
                <w:rFonts w:ascii="Century Gothic" w:hAnsi="Century Gothic"/>
                <w:b/>
                <w:bCs/>
                <w:color w:val="0F1B42"/>
                <w:sz w:val="18"/>
                <w:szCs w:val="18"/>
              </w:rPr>
            </w:pPr>
            <w:r w:rsidRPr="00F8641B">
              <w:rPr>
                <w:rFonts w:ascii="Century Gothic" w:hAnsi="Century Gothic"/>
                <w:b/>
                <w:bCs/>
                <w:color w:val="0F1B42"/>
                <w:sz w:val="18"/>
                <w:szCs w:val="18"/>
              </w:rPr>
              <w:t>Clients:</w:t>
            </w:r>
          </w:p>
          <w:p w14:paraId="36387F8A" w14:textId="77777777" w:rsidR="00F8641B" w:rsidRDefault="008F4265" w:rsidP="00626D0E">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African Development Bank (AfDB)</w:t>
            </w:r>
            <w:r w:rsidR="00626D0E">
              <w:rPr>
                <w:rFonts w:ascii="Century Gothic" w:hAnsi="Century Gothic"/>
                <w:color w:val="0F1B42"/>
                <w:sz w:val="18"/>
                <w:szCs w:val="18"/>
              </w:rPr>
              <w:t>,</w:t>
            </w:r>
          </w:p>
          <w:p w14:paraId="24CCBDBC" w14:textId="77777777" w:rsidR="00F8641B" w:rsidRDefault="008F4265" w:rsidP="00626D0E">
            <w:pPr>
              <w:pStyle w:val="ListParagraph"/>
              <w:numPr>
                <w:ilvl w:val="0"/>
                <w:numId w:val="7"/>
              </w:numPr>
              <w:ind w:left="283" w:hanging="283"/>
              <w:rPr>
                <w:rFonts w:ascii="Century Gothic" w:hAnsi="Century Gothic"/>
                <w:color w:val="0F1B42"/>
                <w:sz w:val="18"/>
                <w:szCs w:val="18"/>
              </w:rPr>
            </w:pPr>
            <w:r w:rsidRPr="00626D0E">
              <w:rPr>
                <w:rFonts w:ascii="Century Gothic" w:hAnsi="Century Gothic"/>
                <w:color w:val="0F1B42"/>
                <w:sz w:val="18"/>
                <w:szCs w:val="18"/>
              </w:rPr>
              <w:t>Organi</w:t>
            </w:r>
            <w:r w:rsidR="0014121F" w:rsidRPr="00626D0E">
              <w:rPr>
                <w:rFonts w:ascii="Century Gothic" w:hAnsi="Century Gothic"/>
                <w:color w:val="0F1B42"/>
                <w:sz w:val="18"/>
                <w:szCs w:val="18"/>
              </w:rPr>
              <w:t>s</w:t>
            </w:r>
            <w:r w:rsidRPr="00626D0E">
              <w:rPr>
                <w:rFonts w:ascii="Century Gothic" w:hAnsi="Century Gothic"/>
                <w:color w:val="0F1B42"/>
                <w:sz w:val="18"/>
                <w:szCs w:val="18"/>
              </w:rPr>
              <w:t xml:space="preserve">ation for Economic Cooperation and Development (OECD) </w:t>
            </w:r>
          </w:p>
          <w:p w14:paraId="79C54169" w14:textId="6F093CC6" w:rsidR="00F8641B" w:rsidRDefault="00F8641B" w:rsidP="00626D0E">
            <w:pPr>
              <w:pStyle w:val="ListParagraph"/>
              <w:numPr>
                <w:ilvl w:val="0"/>
                <w:numId w:val="7"/>
              </w:numPr>
              <w:ind w:left="283" w:hanging="283"/>
              <w:rPr>
                <w:rFonts w:ascii="Century Gothic" w:hAnsi="Century Gothic"/>
                <w:color w:val="0F1B42"/>
                <w:sz w:val="18"/>
                <w:szCs w:val="18"/>
              </w:rPr>
            </w:pPr>
            <w:r>
              <w:rPr>
                <w:rFonts w:ascii="Century Gothic" w:hAnsi="Century Gothic"/>
                <w:color w:val="0F1B42"/>
                <w:sz w:val="18"/>
                <w:szCs w:val="18"/>
              </w:rPr>
              <w:t xml:space="preserve">The </w:t>
            </w:r>
            <w:r w:rsidR="008F4265" w:rsidRPr="00626D0E">
              <w:rPr>
                <w:rFonts w:ascii="Century Gothic" w:hAnsi="Century Gothic"/>
                <w:color w:val="0F1B42"/>
                <w:sz w:val="18"/>
                <w:szCs w:val="18"/>
              </w:rPr>
              <w:t>International Institute for Environment and Development (IIED</w:t>
            </w:r>
            <w:r>
              <w:rPr>
                <w:rFonts w:ascii="Century Gothic" w:hAnsi="Century Gothic"/>
                <w:color w:val="0F1B42"/>
                <w:sz w:val="18"/>
                <w:szCs w:val="18"/>
              </w:rPr>
              <w:t xml:space="preserve">), </w:t>
            </w:r>
          </w:p>
          <w:p w14:paraId="5A67B165" w14:textId="3081AC8C" w:rsidR="002F239F" w:rsidRPr="00626D0E" w:rsidRDefault="008F4265" w:rsidP="00626D0E">
            <w:pPr>
              <w:pStyle w:val="ListParagraph"/>
              <w:numPr>
                <w:ilvl w:val="0"/>
                <w:numId w:val="7"/>
              </w:numPr>
              <w:ind w:left="283" w:hanging="283"/>
              <w:rPr>
                <w:rFonts w:ascii="Century Gothic" w:hAnsi="Century Gothic"/>
                <w:color w:val="0F1B42"/>
                <w:sz w:val="18"/>
                <w:szCs w:val="18"/>
              </w:rPr>
            </w:pPr>
            <w:r w:rsidRPr="00626D0E">
              <w:rPr>
                <w:rFonts w:ascii="Century Gothic" w:hAnsi="Century Gothic"/>
                <w:color w:val="0F1B42"/>
                <w:sz w:val="18"/>
                <w:szCs w:val="18"/>
              </w:rPr>
              <w:t>Zambia Inter-Ministerial Committee on Climate Change</w:t>
            </w:r>
            <w:r w:rsidR="0014121F" w:rsidRPr="00626D0E">
              <w:rPr>
                <w:rFonts w:ascii="Century Gothic" w:hAnsi="Century Gothic"/>
                <w:color w:val="0F1B42"/>
                <w:sz w:val="18"/>
                <w:szCs w:val="18"/>
              </w:rPr>
              <w:t>.</w:t>
            </w:r>
          </w:p>
          <w:p w14:paraId="40062DF2" w14:textId="77777777" w:rsidR="00C265BA" w:rsidRPr="00C265BA" w:rsidRDefault="00C265BA" w:rsidP="00C265BA">
            <w:pPr>
              <w:pStyle w:val="ListParagraph"/>
              <w:ind w:left="283"/>
              <w:rPr>
                <w:rFonts w:ascii="Century Gothic" w:hAnsi="Century Gothic"/>
                <w:color w:val="0F1B42"/>
                <w:sz w:val="18"/>
                <w:szCs w:val="18"/>
              </w:rPr>
            </w:pPr>
          </w:p>
          <w:p w14:paraId="33FCCD84" w14:textId="51CBFC94" w:rsidR="008F4265" w:rsidRPr="00C265BA" w:rsidRDefault="008F4265" w:rsidP="004F7DFC">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0465188C" w14:textId="77777777"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Developed a background paper on behalf of the AfDB, OECD and IIED and performed stakeholder consultations for the articulation of green growth country options, challenges and opportunities in Zambia. </w:t>
            </w:r>
          </w:p>
          <w:p w14:paraId="356B734C" w14:textId="77777777" w:rsidR="008F4265" w:rsidRPr="00C265BA" w:rsidRDefault="008F4265"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Researched on:</w:t>
            </w:r>
          </w:p>
          <w:p w14:paraId="76330C8A" w14:textId="0CF74936" w:rsidR="008F4265" w:rsidRPr="00C265BA" w:rsidRDefault="008F4265" w:rsidP="0014121F">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economic outlook to determine national economic priorities their relation to environmental assets and hazards</w:t>
            </w:r>
            <w:r w:rsidR="0014121F" w:rsidRPr="00C265BA">
              <w:rPr>
                <w:rFonts w:ascii="Century Gothic" w:hAnsi="Century Gothic"/>
                <w:color w:val="0F1B42"/>
                <w:sz w:val="18"/>
                <w:szCs w:val="18"/>
              </w:rPr>
              <w:t>.</w:t>
            </w:r>
          </w:p>
          <w:p w14:paraId="1F74F37C" w14:textId="05C0659A" w:rsidR="008F4265" w:rsidRPr="00C265BA" w:rsidRDefault="0014121F" w:rsidP="0014121F">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e</w:t>
            </w:r>
            <w:r w:rsidR="008F4265" w:rsidRPr="00C265BA">
              <w:rPr>
                <w:rFonts w:ascii="Century Gothic" w:hAnsi="Century Gothic"/>
                <w:color w:val="0F1B42"/>
                <w:sz w:val="18"/>
                <w:szCs w:val="18"/>
              </w:rPr>
              <w:t>conomic diversification and corresponding priority areas for green growth initiatives</w:t>
            </w:r>
            <w:r w:rsidRPr="00C265BA">
              <w:rPr>
                <w:rFonts w:ascii="Century Gothic" w:hAnsi="Century Gothic"/>
                <w:color w:val="0F1B42"/>
                <w:sz w:val="18"/>
                <w:szCs w:val="18"/>
              </w:rPr>
              <w:t>.</w:t>
            </w:r>
          </w:p>
          <w:p w14:paraId="64AD9E82" w14:textId="3569C6FF" w:rsidR="008F4265" w:rsidRPr="00C265BA" w:rsidRDefault="008F4265" w:rsidP="0014121F">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 xml:space="preserve">public finance and investment trends that </w:t>
            </w:r>
            <w:r w:rsidR="0014121F" w:rsidRPr="00C265BA">
              <w:rPr>
                <w:rFonts w:ascii="Century Gothic" w:hAnsi="Century Gothic"/>
                <w:color w:val="0F1B42"/>
                <w:sz w:val="18"/>
                <w:szCs w:val="18"/>
              </w:rPr>
              <w:t>were</w:t>
            </w:r>
            <w:r w:rsidRPr="00C265BA">
              <w:rPr>
                <w:rFonts w:ascii="Century Gothic" w:hAnsi="Century Gothic"/>
                <w:color w:val="0F1B42"/>
                <w:sz w:val="18"/>
                <w:szCs w:val="18"/>
              </w:rPr>
              <w:t xml:space="preserve"> green growth compatible within the public, private and donor circles</w:t>
            </w:r>
            <w:r w:rsidR="0014121F" w:rsidRPr="00C265BA">
              <w:rPr>
                <w:rFonts w:ascii="Century Gothic" w:hAnsi="Century Gothic"/>
                <w:color w:val="0F1B42"/>
                <w:sz w:val="18"/>
                <w:szCs w:val="18"/>
              </w:rPr>
              <w:t>.</w:t>
            </w:r>
          </w:p>
          <w:p w14:paraId="73A6BF7C" w14:textId="3603E42D" w:rsidR="008F4265" w:rsidRPr="00C265BA" w:rsidRDefault="008F4265" w:rsidP="0014121F">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overall policy environment and institutional arrangement for enabling and or disabling green growth conditions</w:t>
            </w:r>
            <w:r w:rsidR="0014121F" w:rsidRPr="00C265BA">
              <w:rPr>
                <w:rFonts w:ascii="Century Gothic" w:hAnsi="Century Gothic"/>
                <w:color w:val="0F1B42"/>
                <w:sz w:val="18"/>
                <w:szCs w:val="18"/>
              </w:rPr>
              <w:t>.</w:t>
            </w:r>
          </w:p>
          <w:p w14:paraId="5F0CE537" w14:textId="5CE88BF2" w:rsidR="008F4265" w:rsidRPr="00C265BA" w:rsidRDefault="008F4265" w:rsidP="0014121F">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 xml:space="preserve">review of climate change and natural resource management structures, scope and on-going initiatives as well as assessing the extent to which sustainability criteria </w:t>
            </w:r>
            <w:r w:rsidR="0014121F" w:rsidRPr="00C265BA">
              <w:rPr>
                <w:rFonts w:ascii="Century Gothic" w:hAnsi="Century Gothic"/>
                <w:color w:val="0F1B42"/>
                <w:sz w:val="18"/>
                <w:szCs w:val="18"/>
              </w:rPr>
              <w:t>were</w:t>
            </w:r>
            <w:r w:rsidRPr="00C265BA">
              <w:rPr>
                <w:rFonts w:ascii="Century Gothic" w:hAnsi="Century Gothic"/>
                <w:color w:val="0F1B42"/>
                <w:sz w:val="18"/>
                <w:szCs w:val="18"/>
              </w:rPr>
              <w:t xml:space="preserve"> applied in managing Zambia’s resources</w:t>
            </w:r>
            <w:r w:rsidR="0014121F" w:rsidRPr="00C265BA">
              <w:rPr>
                <w:rFonts w:ascii="Century Gothic" w:hAnsi="Century Gothic"/>
                <w:color w:val="0F1B42"/>
                <w:sz w:val="18"/>
                <w:szCs w:val="18"/>
              </w:rPr>
              <w:t>.</w:t>
            </w:r>
          </w:p>
          <w:p w14:paraId="09835B6E" w14:textId="5BB8ED36" w:rsidR="008F4265" w:rsidRPr="00831FDE" w:rsidRDefault="008F4265" w:rsidP="00831FDE">
            <w:pPr>
              <w:pStyle w:val="ListParagraph"/>
              <w:numPr>
                <w:ilvl w:val="0"/>
                <w:numId w:val="20"/>
              </w:numPr>
              <w:ind w:left="284" w:hanging="284"/>
              <w:rPr>
                <w:rFonts w:ascii="Century Gothic" w:hAnsi="Century Gothic"/>
                <w:color w:val="0F1B42"/>
                <w:sz w:val="18"/>
                <w:szCs w:val="18"/>
              </w:rPr>
            </w:pPr>
            <w:r w:rsidRPr="00C265BA">
              <w:rPr>
                <w:rFonts w:ascii="Century Gothic" w:hAnsi="Century Gothic"/>
                <w:color w:val="0F1B42"/>
                <w:sz w:val="18"/>
                <w:szCs w:val="18"/>
              </w:rPr>
              <w:t>entry points for further development of green growth in Zambia</w:t>
            </w:r>
            <w:r w:rsidR="0014121F" w:rsidRPr="00C265BA">
              <w:rPr>
                <w:rFonts w:ascii="Century Gothic" w:hAnsi="Century Gothic"/>
                <w:color w:val="0F1B42"/>
                <w:sz w:val="18"/>
                <w:szCs w:val="18"/>
              </w:rPr>
              <w:t>.</w:t>
            </w:r>
          </w:p>
        </w:tc>
      </w:tr>
      <w:tr w:rsidR="008F4265" w:rsidRPr="00C265BA" w14:paraId="08237859" w14:textId="77777777" w:rsidTr="004F7DFC">
        <w:trPr>
          <w:jc w:val="center"/>
        </w:trPr>
        <w:tc>
          <w:tcPr>
            <w:tcW w:w="10089" w:type="dxa"/>
            <w:gridSpan w:val="2"/>
          </w:tcPr>
          <w:p w14:paraId="20DAE22C" w14:textId="0C0AB42A" w:rsidR="008F4265" w:rsidRPr="00C265BA" w:rsidRDefault="008F4265" w:rsidP="004F7DFC">
            <w:pPr>
              <w:rPr>
                <w:rFonts w:ascii="Century Gothic" w:hAnsi="Century Gothic"/>
                <w:color w:val="0F1B42"/>
                <w:sz w:val="18"/>
                <w:szCs w:val="18"/>
              </w:rPr>
            </w:pPr>
          </w:p>
        </w:tc>
      </w:tr>
    </w:tbl>
    <w:p w14:paraId="5D496AAA"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3769"/>
        <w:gridCol w:w="4225"/>
      </w:tblGrid>
      <w:tr w:rsidR="00F83D2A" w:rsidRPr="00C265BA" w14:paraId="5E163958" w14:textId="77777777" w:rsidTr="00DF7589">
        <w:trPr>
          <w:jc w:val="center"/>
        </w:trPr>
        <w:tc>
          <w:tcPr>
            <w:tcW w:w="5864" w:type="dxa"/>
            <w:gridSpan w:val="2"/>
          </w:tcPr>
          <w:p w14:paraId="648DD140" w14:textId="439FAE5B"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Camco Advisory Services Kenya Ltd</w:t>
            </w:r>
          </w:p>
        </w:tc>
        <w:tc>
          <w:tcPr>
            <w:tcW w:w="4225" w:type="dxa"/>
          </w:tcPr>
          <w:p w14:paraId="2FA167C2" w14:textId="0E8137EB" w:rsidR="00F83D2A" w:rsidRPr="00C265BA" w:rsidRDefault="004F7DFC"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Jul 2013</w:t>
            </w:r>
            <w:r w:rsidR="0076504D" w:rsidRPr="00C265BA">
              <w:rPr>
                <w:rFonts w:ascii="Century Gothic" w:hAnsi="Century Gothic"/>
                <w:b/>
                <w:bCs/>
                <w:caps/>
                <w:color w:val="0F1B42"/>
                <w:sz w:val="18"/>
                <w:szCs w:val="18"/>
              </w:rPr>
              <w:t xml:space="preserve"> - Aug 2014</w:t>
            </w:r>
          </w:p>
        </w:tc>
      </w:tr>
      <w:tr w:rsidR="00F83D2A" w:rsidRPr="00C265BA" w14:paraId="203F7435" w14:textId="77777777" w:rsidTr="00DF7589">
        <w:trPr>
          <w:jc w:val="center"/>
        </w:trPr>
        <w:tc>
          <w:tcPr>
            <w:tcW w:w="10089" w:type="dxa"/>
            <w:gridSpan w:val="3"/>
          </w:tcPr>
          <w:p w14:paraId="15A2C3D5" w14:textId="23C98D49" w:rsidR="00F83D2A" w:rsidRPr="00C265BA" w:rsidRDefault="0006503D" w:rsidP="007C25E7">
            <w:pPr>
              <w:rPr>
                <w:rFonts w:ascii="Century Gothic" w:hAnsi="Century Gothic"/>
                <w:i/>
                <w:iCs/>
                <w:color w:val="0F1B42"/>
                <w:sz w:val="18"/>
                <w:szCs w:val="18"/>
              </w:rPr>
            </w:pPr>
            <w:r w:rsidRPr="00C265BA">
              <w:rPr>
                <w:rFonts w:ascii="Century Gothic" w:hAnsi="Century Gothic"/>
                <w:i/>
                <w:iCs/>
                <w:color w:val="0F1B42"/>
                <w:sz w:val="18"/>
                <w:szCs w:val="18"/>
              </w:rPr>
              <w:t xml:space="preserve">Environmental </w:t>
            </w:r>
            <w:r w:rsidR="0014121F" w:rsidRPr="00C265BA">
              <w:rPr>
                <w:rFonts w:ascii="Century Gothic" w:hAnsi="Century Gothic"/>
                <w:i/>
                <w:iCs/>
                <w:color w:val="0F1B42"/>
                <w:sz w:val="18"/>
                <w:szCs w:val="18"/>
              </w:rPr>
              <w:t xml:space="preserve">Consulting </w:t>
            </w:r>
            <w:r w:rsidRPr="00C265BA">
              <w:rPr>
                <w:rFonts w:ascii="Century Gothic" w:hAnsi="Century Gothic"/>
                <w:i/>
                <w:iCs/>
                <w:color w:val="0F1B42"/>
                <w:sz w:val="18"/>
                <w:szCs w:val="18"/>
              </w:rPr>
              <w:t>Company</w:t>
            </w:r>
          </w:p>
        </w:tc>
      </w:tr>
      <w:tr w:rsidR="00F83D2A" w:rsidRPr="00C265BA" w14:paraId="3D02AB3B" w14:textId="77777777" w:rsidTr="00DF7589">
        <w:trPr>
          <w:jc w:val="center"/>
        </w:trPr>
        <w:tc>
          <w:tcPr>
            <w:tcW w:w="10089" w:type="dxa"/>
            <w:gridSpan w:val="3"/>
          </w:tcPr>
          <w:p w14:paraId="3D59E713" w14:textId="77777777" w:rsidR="00F83D2A" w:rsidRPr="00C265BA" w:rsidRDefault="00F83D2A" w:rsidP="00C564AB">
            <w:pPr>
              <w:rPr>
                <w:rFonts w:ascii="Century Gothic" w:hAnsi="Century Gothic"/>
                <w:i/>
                <w:iCs/>
                <w:color w:val="0F1B42"/>
                <w:sz w:val="18"/>
                <w:szCs w:val="18"/>
              </w:rPr>
            </w:pPr>
          </w:p>
        </w:tc>
      </w:tr>
      <w:tr w:rsidR="00F83D2A" w:rsidRPr="00C265BA" w14:paraId="1B9C2160" w14:textId="77777777" w:rsidTr="00DF7589">
        <w:trPr>
          <w:jc w:val="center"/>
        </w:trPr>
        <w:tc>
          <w:tcPr>
            <w:tcW w:w="10089" w:type="dxa"/>
            <w:gridSpan w:val="3"/>
          </w:tcPr>
          <w:p w14:paraId="0ECCAEE1" w14:textId="77777777" w:rsidR="0006503D"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 xml:space="preserve">Environment and Climate Change Expert, </w:t>
            </w:r>
            <w:r w:rsidR="002F239F" w:rsidRPr="00C265BA">
              <w:rPr>
                <w:rFonts w:ascii="Century Gothic" w:hAnsi="Century Gothic"/>
                <w:b/>
                <w:bCs/>
                <w:color w:val="0F1B42"/>
                <w:sz w:val="18"/>
                <w:szCs w:val="18"/>
              </w:rPr>
              <w:t>Kenya</w:t>
            </w:r>
          </w:p>
          <w:p w14:paraId="604982B0" w14:textId="40C46189" w:rsidR="002F239F" w:rsidRPr="00C265BA" w:rsidRDefault="00C67279" w:rsidP="00C564AB">
            <w:pPr>
              <w:rPr>
                <w:rFonts w:ascii="Century Gothic" w:hAnsi="Century Gothic"/>
                <w:b/>
                <w:bCs/>
                <w:color w:val="0F1B42"/>
                <w:sz w:val="18"/>
                <w:szCs w:val="18"/>
              </w:rPr>
            </w:pPr>
            <w:r w:rsidRPr="00C265BA">
              <w:rPr>
                <w:rFonts w:ascii="Century Gothic" w:hAnsi="Century Gothic"/>
                <w:b/>
                <w:bCs/>
                <w:color w:val="0F1B42"/>
                <w:sz w:val="18"/>
                <w:szCs w:val="18"/>
              </w:rPr>
              <w:t xml:space="preserve"> - Reporting to the Managing Director</w:t>
            </w:r>
          </w:p>
          <w:p w14:paraId="2A6FBC6B" w14:textId="70D412FA" w:rsidR="00F83D2A" w:rsidRPr="00C265BA" w:rsidRDefault="002F239F" w:rsidP="00C564AB">
            <w:pPr>
              <w:rPr>
                <w:rFonts w:ascii="Century Gothic" w:hAnsi="Century Gothic"/>
                <w:b/>
                <w:bCs/>
                <w:color w:val="0F1B42"/>
                <w:sz w:val="18"/>
                <w:szCs w:val="18"/>
              </w:rPr>
            </w:pPr>
            <w:r w:rsidRPr="00C265BA">
              <w:rPr>
                <w:rFonts w:ascii="Century Gothic" w:hAnsi="Century Gothic"/>
                <w:b/>
                <w:bCs/>
                <w:color w:val="0F1B42"/>
                <w:sz w:val="18"/>
                <w:szCs w:val="18"/>
              </w:rPr>
              <w:t xml:space="preserve">                                        </w:t>
            </w:r>
            <w:r w:rsidR="0014121F" w:rsidRPr="00C265BA">
              <w:rPr>
                <w:rFonts w:ascii="Century Gothic" w:hAnsi="Century Gothic"/>
                <w:b/>
                <w:bCs/>
                <w:color w:val="0F1B42"/>
                <w:sz w:val="18"/>
                <w:szCs w:val="18"/>
              </w:rPr>
              <w:t xml:space="preserve">                                                                                     </w:t>
            </w:r>
            <w:r w:rsidR="0014121F" w:rsidRPr="00C265BA">
              <w:rPr>
                <w:rFonts w:ascii="Century Gothic" w:hAnsi="Century Gothic"/>
                <w:color w:val="0F1B42"/>
                <w:sz w:val="18"/>
                <w:szCs w:val="18"/>
              </w:rPr>
              <w:t>Feb 2014 - Aug 2014</w:t>
            </w:r>
          </w:p>
        </w:tc>
      </w:tr>
      <w:tr w:rsidR="00F83D2A" w:rsidRPr="00C265BA" w14:paraId="0CC5F73D" w14:textId="77777777" w:rsidTr="00DF7589">
        <w:trPr>
          <w:jc w:val="center"/>
        </w:trPr>
        <w:tc>
          <w:tcPr>
            <w:tcW w:w="10089" w:type="dxa"/>
            <w:gridSpan w:val="3"/>
          </w:tcPr>
          <w:p w14:paraId="4FB924CF" w14:textId="77777777" w:rsidR="00F83D2A" w:rsidRPr="00C265BA" w:rsidRDefault="00F83D2A" w:rsidP="00C564AB">
            <w:pPr>
              <w:rPr>
                <w:rFonts w:ascii="Century Gothic" w:hAnsi="Century Gothic"/>
                <w:color w:val="0F1B42"/>
                <w:sz w:val="18"/>
                <w:szCs w:val="18"/>
              </w:rPr>
            </w:pPr>
          </w:p>
        </w:tc>
      </w:tr>
      <w:tr w:rsidR="004406FD" w:rsidRPr="00C265BA" w14:paraId="7100152A" w14:textId="77777777" w:rsidTr="004406FD">
        <w:trPr>
          <w:jc w:val="center"/>
        </w:trPr>
        <w:tc>
          <w:tcPr>
            <w:tcW w:w="2095" w:type="dxa"/>
          </w:tcPr>
          <w:p w14:paraId="79ED43D1" w14:textId="3AAEE997"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133EF315" w14:textId="4108F1D9" w:rsidR="004406FD" w:rsidRPr="00C265BA" w:rsidRDefault="004406FD" w:rsidP="004406FD">
            <w:pPr>
              <w:rPr>
                <w:rFonts w:ascii="Century Gothic" w:hAnsi="Century Gothic"/>
                <w:color w:val="0F1B42"/>
                <w:sz w:val="18"/>
                <w:szCs w:val="18"/>
              </w:rPr>
            </w:pPr>
            <w:r w:rsidRPr="00C265BA">
              <w:rPr>
                <w:rFonts w:ascii="Century Gothic" w:hAnsi="Century Gothic"/>
                <w:color w:val="0F1B42"/>
                <w:sz w:val="18"/>
                <w:szCs w:val="18"/>
              </w:rPr>
              <w:t>Cross Functional Reporting.</w:t>
            </w:r>
          </w:p>
        </w:tc>
      </w:tr>
      <w:tr w:rsidR="004406FD" w:rsidRPr="00C265BA" w14:paraId="7CFE3685" w14:textId="77777777" w:rsidTr="00DF7589">
        <w:trPr>
          <w:jc w:val="center"/>
        </w:trPr>
        <w:tc>
          <w:tcPr>
            <w:tcW w:w="10089" w:type="dxa"/>
            <w:gridSpan w:val="3"/>
          </w:tcPr>
          <w:p w14:paraId="3D9E4D09" w14:textId="77777777" w:rsidR="004406FD" w:rsidRPr="00C265BA" w:rsidRDefault="004406FD" w:rsidP="004406FD">
            <w:pPr>
              <w:rPr>
                <w:rFonts w:ascii="Century Gothic" w:hAnsi="Century Gothic"/>
                <w:color w:val="0F1B42"/>
                <w:sz w:val="18"/>
                <w:szCs w:val="18"/>
              </w:rPr>
            </w:pPr>
          </w:p>
        </w:tc>
      </w:tr>
      <w:tr w:rsidR="004406FD" w:rsidRPr="00C265BA" w14:paraId="1AB653C7" w14:textId="77777777" w:rsidTr="00DF7589">
        <w:trPr>
          <w:trHeight w:val="1089"/>
          <w:jc w:val="center"/>
        </w:trPr>
        <w:tc>
          <w:tcPr>
            <w:tcW w:w="10089" w:type="dxa"/>
            <w:gridSpan w:val="3"/>
          </w:tcPr>
          <w:p w14:paraId="695BED05" w14:textId="60712AAC" w:rsidR="004406FD" w:rsidRPr="00831FDE"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140FB5A9" w14:textId="77DAFEB1" w:rsidR="00D06A45" w:rsidRDefault="00D06A45" w:rsidP="004406FD">
            <w:pPr>
              <w:pStyle w:val="ListParagraph"/>
              <w:numPr>
                <w:ilvl w:val="0"/>
                <w:numId w:val="7"/>
              </w:numPr>
              <w:ind w:left="283" w:hanging="283"/>
              <w:rPr>
                <w:rFonts w:ascii="Century Gothic" w:hAnsi="Century Gothic"/>
                <w:color w:val="0F1B42"/>
                <w:sz w:val="18"/>
                <w:szCs w:val="18"/>
              </w:rPr>
            </w:pPr>
            <w:r>
              <w:rPr>
                <w:rFonts w:ascii="Century Gothic" w:hAnsi="Century Gothic"/>
                <w:color w:val="0F1B42"/>
                <w:sz w:val="18"/>
                <w:szCs w:val="18"/>
              </w:rPr>
              <w:t xml:space="preserve">Designing of the </w:t>
            </w:r>
            <w:r w:rsidR="004406FD" w:rsidRPr="00C265BA">
              <w:rPr>
                <w:rFonts w:ascii="Century Gothic" w:hAnsi="Century Gothic"/>
                <w:color w:val="0F1B42"/>
                <w:sz w:val="18"/>
                <w:szCs w:val="18"/>
              </w:rPr>
              <w:t xml:space="preserve">Lake Tanganyika Development Project </w:t>
            </w:r>
          </w:p>
          <w:p w14:paraId="04CC5A2A" w14:textId="197523E8" w:rsidR="00D06A45" w:rsidRPr="00D06A45" w:rsidRDefault="00D06A45" w:rsidP="00D06A45">
            <w:pPr>
              <w:rPr>
                <w:rFonts w:ascii="Century Gothic" w:hAnsi="Century Gothic"/>
                <w:b/>
                <w:bCs/>
                <w:color w:val="0F1B42"/>
                <w:sz w:val="18"/>
                <w:szCs w:val="18"/>
              </w:rPr>
            </w:pPr>
            <w:r w:rsidRPr="00D06A45">
              <w:rPr>
                <w:rFonts w:ascii="Century Gothic" w:hAnsi="Century Gothic"/>
                <w:b/>
                <w:bCs/>
                <w:color w:val="0F1B42"/>
                <w:sz w:val="18"/>
                <w:szCs w:val="18"/>
              </w:rPr>
              <w:t>Client:</w:t>
            </w:r>
          </w:p>
          <w:p w14:paraId="60F2262C" w14:textId="39B8E23F"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African Development Bank (AfDB). </w:t>
            </w:r>
          </w:p>
          <w:p w14:paraId="44AF4B96" w14:textId="77777777" w:rsidR="004406FD" w:rsidRPr="00C265BA" w:rsidRDefault="004406FD" w:rsidP="004406FD">
            <w:pPr>
              <w:pStyle w:val="ListParagraph"/>
              <w:ind w:left="709"/>
              <w:rPr>
                <w:rFonts w:ascii="Century Gothic" w:hAnsi="Century Gothic"/>
                <w:color w:val="0F1B42"/>
                <w:sz w:val="18"/>
                <w:szCs w:val="18"/>
              </w:rPr>
            </w:pPr>
          </w:p>
          <w:p w14:paraId="13F39F06" w14:textId="707F0490"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4619151F"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Coordinated and provided technical support to develop the proposed project in the standards required by the AfDB. </w:t>
            </w:r>
          </w:p>
          <w:p w14:paraId="04286161" w14:textId="3AF0E1F4"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Liaised with major stakeholders in the development of the projects’ objectives, components, costs, implementation plan, economic and financial analysis as well as social benefits.</w:t>
            </w:r>
          </w:p>
          <w:p w14:paraId="1C2C828F"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Contributed technical inputs related to policy and knowledge-sharing activities to ensure a high-quality proposal aligned with the Zambian Sixth National Development Plan (SNDP), the Convention on the Sustainable Management of Lake Tanganyika and the African Development Bank’s Results Based Country Strategy Paper (RBCSP 2011-2015).</w:t>
            </w:r>
          </w:p>
          <w:p w14:paraId="4E227383" w14:textId="17E63D1B" w:rsidR="004406FD" w:rsidRPr="00C265BA" w:rsidRDefault="004406FD" w:rsidP="00C265BA">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Collaborated with key project stakeholders, including local, national governments and organisations as well as multilateral entities.</w:t>
            </w:r>
          </w:p>
        </w:tc>
      </w:tr>
      <w:tr w:rsidR="004406FD" w:rsidRPr="00C265BA" w14:paraId="3B3AF5D1" w14:textId="77777777" w:rsidTr="00DF7589">
        <w:trPr>
          <w:jc w:val="center"/>
        </w:trPr>
        <w:tc>
          <w:tcPr>
            <w:tcW w:w="10089" w:type="dxa"/>
            <w:gridSpan w:val="3"/>
          </w:tcPr>
          <w:p w14:paraId="00FE6A26" w14:textId="77777777" w:rsidR="004406FD" w:rsidRPr="00C265BA" w:rsidRDefault="004406FD" w:rsidP="004406FD">
            <w:pPr>
              <w:rPr>
                <w:rFonts w:ascii="Century Gothic" w:hAnsi="Century Gothic"/>
                <w:i/>
                <w:iCs/>
                <w:color w:val="0F1B42"/>
                <w:sz w:val="18"/>
                <w:szCs w:val="18"/>
              </w:rPr>
            </w:pPr>
          </w:p>
        </w:tc>
      </w:tr>
      <w:tr w:rsidR="004406FD" w:rsidRPr="00C265BA" w14:paraId="5BE896A8" w14:textId="77777777" w:rsidTr="00DF7589">
        <w:trPr>
          <w:jc w:val="center"/>
        </w:trPr>
        <w:tc>
          <w:tcPr>
            <w:tcW w:w="10089" w:type="dxa"/>
            <w:gridSpan w:val="3"/>
          </w:tcPr>
          <w:p w14:paraId="5FF52DBD" w14:textId="793B241F" w:rsidR="004406FD" w:rsidRPr="00C265BA" w:rsidRDefault="004406FD" w:rsidP="004406FD">
            <w:pPr>
              <w:rPr>
                <w:rFonts w:ascii="Century Gothic" w:hAnsi="Century Gothic"/>
                <w:b/>
                <w:bCs/>
                <w:color w:val="0F1B42"/>
                <w:sz w:val="18"/>
                <w:szCs w:val="18"/>
              </w:rPr>
            </w:pPr>
            <w:r w:rsidRPr="00C265BA">
              <w:rPr>
                <w:rFonts w:ascii="Century Gothic" w:hAnsi="Century Gothic"/>
                <w:b/>
                <w:bCs/>
                <w:color w:val="0F1B42"/>
                <w:sz w:val="18"/>
                <w:szCs w:val="18"/>
              </w:rPr>
              <w:lastRenderedPageBreak/>
              <w:t xml:space="preserve">Climate Change Expert, Kenya - Reporting to the Managing Director       </w:t>
            </w:r>
            <w:r w:rsidRPr="00C265BA">
              <w:rPr>
                <w:rFonts w:ascii="Century Gothic" w:hAnsi="Century Gothic"/>
                <w:color w:val="0F1B42"/>
                <w:sz w:val="18"/>
                <w:szCs w:val="18"/>
              </w:rPr>
              <w:t>Jan 2014 - Jul 2014</w:t>
            </w:r>
          </w:p>
        </w:tc>
      </w:tr>
      <w:tr w:rsidR="004406FD" w:rsidRPr="00C265BA" w14:paraId="69719755" w14:textId="77777777" w:rsidTr="00DF7589">
        <w:trPr>
          <w:jc w:val="center"/>
        </w:trPr>
        <w:tc>
          <w:tcPr>
            <w:tcW w:w="10089" w:type="dxa"/>
            <w:gridSpan w:val="3"/>
          </w:tcPr>
          <w:p w14:paraId="04E8938F" w14:textId="77777777" w:rsidR="004406FD" w:rsidRPr="00C265BA" w:rsidRDefault="004406FD" w:rsidP="004406FD">
            <w:pPr>
              <w:rPr>
                <w:rFonts w:ascii="Century Gothic" w:hAnsi="Century Gothic"/>
                <w:color w:val="0F1B42"/>
                <w:sz w:val="18"/>
                <w:szCs w:val="18"/>
              </w:rPr>
            </w:pPr>
          </w:p>
        </w:tc>
      </w:tr>
      <w:tr w:rsidR="004406FD" w:rsidRPr="00C265BA" w14:paraId="36236615" w14:textId="77777777" w:rsidTr="00DF7589">
        <w:trPr>
          <w:jc w:val="center"/>
        </w:trPr>
        <w:tc>
          <w:tcPr>
            <w:tcW w:w="2095" w:type="dxa"/>
          </w:tcPr>
          <w:p w14:paraId="45C79589" w14:textId="77777777" w:rsidR="004406FD" w:rsidRPr="00C265BA"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14C073B3" w14:textId="02234B9E" w:rsidR="004406FD" w:rsidRPr="00C265BA" w:rsidRDefault="004406FD" w:rsidP="004406FD">
            <w:pPr>
              <w:rPr>
                <w:rFonts w:ascii="Century Gothic" w:hAnsi="Century Gothic"/>
                <w:color w:val="0F1B42"/>
                <w:sz w:val="18"/>
                <w:szCs w:val="18"/>
              </w:rPr>
            </w:pPr>
            <w:r w:rsidRPr="00C265BA">
              <w:rPr>
                <w:rFonts w:ascii="Century Gothic" w:hAnsi="Century Gothic"/>
                <w:color w:val="0F1B42"/>
                <w:sz w:val="18"/>
                <w:szCs w:val="18"/>
              </w:rPr>
              <w:t xml:space="preserve">Cross Functional Reporting. </w:t>
            </w:r>
          </w:p>
        </w:tc>
      </w:tr>
      <w:tr w:rsidR="004406FD" w:rsidRPr="00C265BA" w14:paraId="2A787CB2" w14:textId="77777777" w:rsidTr="00DF7589">
        <w:trPr>
          <w:trHeight w:val="1089"/>
          <w:jc w:val="center"/>
        </w:trPr>
        <w:tc>
          <w:tcPr>
            <w:tcW w:w="10089" w:type="dxa"/>
            <w:gridSpan w:val="3"/>
          </w:tcPr>
          <w:p w14:paraId="070FF51F" w14:textId="77777777" w:rsidR="004406FD" w:rsidRPr="00C265BA" w:rsidRDefault="004406FD" w:rsidP="004406FD">
            <w:pPr>
              <w:rPr>
                <w:rFonts w:ascii="Century Gothic" w:hAnsi="Century Gothic"/>
                <w:color w:val="0F1B42"/>
                <w:sz w:val="18"/>
                <w:szCs w:val="18"/>
              </w:rPr>
            </w:pPr>
          </w:p>
          <w:p w14:paraId="208449A1" w14:textId="53DF00B9" w:rsidR="004406FD" w:rsidRPr="00831FDE"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6DADE04D" w14:textId="77777777" w:rsidR="00D06A45"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Climate Resilient Agricultural Livelihoods Programme Design</w:t>
            </w:r>
            <w:r w:rsidR="00831FDE">
              <w:rPr>
                <w:rFonts w:ascii="Century Gothic" w:hAnsi="Century Gothic"/>
                <w:color w:val="0F1B42"/>
                <w:sz w:val="18"/>
                <w:szCs w:val="18"/>
              </w:rPr>
              <w:t xml:space="preserve"> ($100million)</w:t>
            </w:r>
            <w:r w:rsidRPr="00C265BA">
              <w:rPr>
                <w:rFonts w:ascii="Century Gothic" w:hAnsi="Century Gothic"/>
                <w:color w:val="0F1B42"/>
                <w:sz w:val="18"/>
                <w:szCs w:val="18"/>
              </w:rPr>
              <w:t xml:space="preserve"> </w:t>
            </w:r>
          </w:p>
          <w:p w14:paraId="33A38EFE" w14:textId="1FA732F8" w:rsidR="00D06A45" w:rsidRPr="00D06A45" w:rsidRDefault="00D06A45" w:rsidP="00D06A45">
            <w:pPr>
              <w:rPr>
                <w:rFonts w:ascii="Century Gothic" w:hAnsi="Century Gothic"/>
                <w:b/>
                <w:bCs/>
                <w:color w:val="0F1B42"/>
                <w:sz w:val="18"/>
                <w:szCs w:val="18"/>
              </w:rPr>
            </w:pPr>
            <w:r w:rsidRPr="00D06A45">
              <w:rPr>
                <w:rFonts w:ascii="Century Gothic" w:hAnsi="Century Gothic"/>
                <w:b/>
                <w:bCs/>
                <w:color w:val="0F1B42"/>
                <w:sz w:val="18"/>
                <w:szCs w:val="18"/>
              </w:rPr>
              <w:t>Client:</w:t>
            </w:r>
          </w:p>
          <w:p w14:paraId="1AA92ABF" w14:textId="4282EBF9"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International Fund for Agricultural Development (IFAD). </w:t>
            </w:r>
          </w:p>
          <w:p w14:paraId="66D99C81" w14:textId="77777777" w:rsidR="004406FD" w:rsidRPr="00C265BA" w:rsidRDefault="004406FD" w:rsidP="004406FD">
            <w:pPr>
              <w:pStyle w:val="ListParagraph"/>
              <w:ind w:left="709"/>
              <w:rPr>
                <w:rFonts w:ascii="Century Gothic" w:hAnsi="Century Gothic"/>
                <w:color w:val="0F1B42"/>
                <w:sz w:val="18"/>
                <w:szCs w:val="18"/>
              </w:rPr>
            </w:pPr>
          </w:p>
          <w:p w14:paraId="4555E6C4" w14:textId="2D2B8F27"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0B82C83F" w14:textId="52553CDF"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Worked with the IFAD leadership to create a new programme in Kenya designed to achieve the objective of developing climate resilient agricultural livelihoods particularly for populations within arid and semi-arid areas. </w:t>
            </w:r>
          </w:p>
          <w:p w14:paraId="3348C09A" w14:textId="44C9E3EF"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Established and agreed with leadership team on framework for the livelihood strategy and programme including scope, governance, resources and prioritisation. </w:t>
            </w:r>
          </w:p>
          <w:p w14:paraId="091191C4"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Carried out policy assessment supporting climate resilience agriculture in Arid and Semi-arid areas of Kenya.</w:t>
            </w:r>
          </w:p>
          <w:p w14:paraId="7D1BB194" w14:textId="1BF9D80D"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Proposed climate smart activities for consideration during the implementation of the programme. </w:t>
            </w:r>
          </w:p>
        </w:tc>
      </w:tr>
      <w:tr w:rsidR="004406FD" w:rsidRPr="00C265BA" w14:paraId="4CDBB9A4" w14:textId="77777777" w:rsidTr="00DF7589">
        <w:trPr>
          <w:jc w:val="center"/>
        </w:trPr>
        <w:tc>
          <w:tcPr>
            <w:tcW w:w="10089" w:type="dxa"/>
            <w:gridSpan w:val="3"/>
          </w:tcPr>
          <w:p w14:paraId="340C09AB" w14:textId="0C72120F" w:rsidR="004406FD" w:rsidRPr="00C265BA" w:rsidRDefault="004406FD" w:rsidP="004406FD">
            <w:pPr>
              <w:rPr>
                <w:rFonts w:ascii="Century Gothic" w:hAnsi="Century Gothic"/>
                <w:i/>
                <w:iCs/>
                <w:color w:val="0F1B42"/>
                <w:sz w:val="18"/>
                <w:szCs w:val="18"/>
              </w:rPr>
            </w:pPr>
          </w:p>
        </w:tc>
      </w:tr>
      <w:tr w:rsidR="004406FD" w:rsidRPr="00C265BA" w14:paraId="1C5BBBCA" w14:textId="77777777" w:rsidTr="00DF7589">
        <w:trPr>
          <w:jc w:val="center"/>
        </w:trPr>
        <w:tc>
          <w:tcPr>
            <w:tcW w:w="10089" w:type="dxa"/>
            <w:gridSpan w:val="3"/>
          </w:tcPr>
          <w:p w14:paraId="246D9E39" w14:textId="5E10B3F1" w:rsidR="004406FD" w:rsidRPr="00C265BA" w:rsidRDefault="004406FD" w:rsidP="004406FD">
            <w:pPr>
              <w:rPr>
                <w:rFonts w:ascii="Century Gothic" w:hAnsi="Century Gothic"/>
                <w:color w:val="0F1B42"/>
                <w:sz w:val="18"/>
                <w:szCs w:val="18"/>
              </w:rPr>
            </w:pPr>
            <w:r w:rsidRPr="00C265BA">
              <w:rPr>
                <w:rFonts w:ascii="Century Gothic" w:hAnsi="Century Gothic"/>
                <w:b/>
                <w:bCs/>
                <w:color w:val="0F1B42"/>
                <w:sz w:val="18"/>
                <w:szCs w:val="18"/>
              </w:rPr>
              <w:t xml:space="preserve">Project Manager, Kenya - Reporting into the Managing Director               </w:t>
            </w:r>
            <w:r w:rsidRPr="00C265BA">
              <w:rPr>
                <w:rFonts w:ascii="Century Gothic" w:hAnsi="Century Gothic"/>
                <w:color w:val="0F1B42"/>
                <w:sz w:val="18"/>
                <w:szCs w:val="18"/>
              </w:rPr>
              <w:t>Dec 2013 - May 2014</w:t>
            </w:r>
          </w:p>
        </w:tc>
      </w:tr>
      <w:tr w:rsidR="004406FD" w:rsidRPr="00C265BA" w14:paraId="5CB47455" w14:textId="77777777" w:rsidTr="00DF7589">
        <w:trPr>
          <w:jc w:val="center"/>
        </w:trPr>
        <w:tc>
          <w:tcPr>
            <w:tcW w:w="10089" w:type="dxa"/>
            <w:gridSpan w:val="3"/>
          </w:tcPr>
          <w:p w14:paraId="063FE803" w14:textId="77777777" w:rsidR="004406FD" w:rsidRPr="00C265BA" w:rsidRDefault="004406FD" w:rsidP="004406FD">
            <w:pPr>
              <w:rPr>
                <w:rFonts w:ascii="Century Gothic" w:hAnsi="Century Gothic"/>
                <w:color w:val="0F1B42"/>
                <w:sz w:val="18"/>
                <w:szCs w:val="18"/>
              </w:rPr>
            </w:pPr>
          </w:p>
        </w:tc>
      </w:tr>
      <w:tr w:rsidR="004406FD" w:rsidRPr="00C265BA" w14:paraId="078BCC0D" w14:textId="77777777" w:rsidTr="00DF7589">
        <w:trPr>
          <w:jc w:val="center"/>
        </w:trPr>
        <w:tc>
          <w:tcPr>
            <w:tcW w:w="2095" w:type="dxa"/>
          </w:tcPr>
          <w:p w14:paraId="11DFD865" w14:textId="77777777" w:rsidR="004406FD" w:rsidRPr="00C265BA"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537D434D" w14:textId="47CE8711" w:rsidR="004406FD" w:rsidRPr="00C265BA" w:rsidRDefault="004406FD" w:rsidP="004406FD">
            <w:pPr>
              <w:rPr>
                <w:rFonts w:ascii="Century Gothic" w:hAnsi="Century Gothic"/>
                <w:color w:val="0F1B42"/>
                <w:sz w:val="18"/>
                <w:szCs w:val="18"/>
              </w:rPr>
            </w:pPr>
            <w:r w:rsidRPr="00C265BA">
              <w:rPr>
                <w:rFonts w:ascii="Century Gothic" w:hAnsi="Century Gothic"/>
                <w:color w:val="0F1B42"/>
                <w:sz w:val="18"/>
                <w:szCs w:val="18"/>
              </w:rPr>
              <w:t xml:space="preserve">Cross Functional Reporting. </w:t>
            </w:r>
          </w:p>
        </w:tc>
      </w:tr>
      <w:tr w:rsidR="004406FD" w:rsidRPr="00C265BA" w14:paraId="03AD2C3C" w14:textId="77777777" w:rsidTr="00DF7589">
        <w:trPr>
          <w:trHeight w:val="1089"/>
          <w:jc w:val="center"/>
        </w:trPr>
        <w:tc>
          <w:tcPr>
            <w:tcW w:w="10089" w:type="dxa"/>
            <w:gridSpan w:val="3"/>
          </w:tcPr>
          <w:p w14:paraId="61E7BF4E" w14:textId="77777777" w:rsidR="004406FD" w:rsidRPr="00C265BA" w:rsidRDefault="004406FD" w:rsidP="004406FD">
            <w:pPr>
              <w:rPr>
                <w:rFonts w:ascii="Century Gothic" w:hAnsi="Century Gothic"/>
                <w:b/>
                <w:color w:val="0F1B42"/>
                <w:sz w:val="18"/>
                <w:szCs w:val="18"/>
              </w:rPr>
            </w:pPr>
          </w:p>
          <w:p w14:paraId="55DA704C" w14:textId="7B1F8BC1" w:rsidR="004406FD" w:rsidRPr="00831FDE"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0BEB977C" w14:textId="77777777" w:rsidR="00D06A45"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Scoping Study to Support REDD+ Pilot in Northern Mau Forest Blocks </w:t>
            </w:r>
          </w:p>
          <w:p w14:paraId="0ECD8FE8" w14:textId="6DFA5ED0" w:rsidR="00D06A45" w:rsidRPr="00D06A45" w:rsidRDefault="00D06A45" w:rsidP="00D06A45">
            <w:pPr>
              <w:rPr>
                <w:rFonts w:ascii="Century Gothic" w:hAnsi="Century Gothic"/>
                <w:b/>
                <w:bCs/>
                <w:color w:val="0F1B42"/>
                <w:sz w:val="18"/>
                <w:szCs w:val="18"/>
              </w:rPr>
            </w:pPr>
            <w:r w:rsidRPr="00D06A45">
              <w:rPr>
                <w:rFonts w:ascii="Century Gothic" w:hAnsi="Century Gothic"/>
                <w:b/>
                <w:bCs/>
                <w:color w:val="0F1B42"/>
                <w:sz w:val="18"/>
                <w:szCs w:val="18"/>
              </w:rPr>
              <w:t xml:space="preserve">Client: </w:t>
            </w:r>
          </w:p>
          <w:p w14:paraId="4C2E83CA" w14:textId="681F2B50"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Kenya Forest Service.</w:t>
            </w:r>
          </w:p>
          <w:p w14:paraId="2F82BDDE" w14:textId="77777777" w:rsidR="004406FD" w:rsidRPr="00C265BA" w:rsidRDefault="004406FD" w:rsidP="004406FD">
            <w:pPr>
              <w:pStyle w:val="ListParagraph"/>
              <w:ind w:left="709"/>
              <w:rPr>
                <w:rFonts w:ascii="Century Gothic" w:hAnsi="Century Gothic"/>
                <w:color w:val="0F1B42"/>
                <w:sz w:val="18"/>
                <w:szCs w:val="18"/>
              </w:rPr>
            </w:pPr>
          </w:p>
          <w:p w14:paraId="45BAAD30" w14:textId="04415AFC"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2592E57A"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Completed comprehensive assessment of a potential REDD+ project for the Tinderet North, Tinderet South, Nabkoi, Timboroa and Londiani forest blocks. </w:t>
            </w:r>
          </w:p>
          <w:p w14:paraId="6111D1DE" w14:textId="4BB2AF70"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Accomplished initial project scoping with the Kenya Forest Service and in close consultation with wide stakeholders. </w:t>
            </w:r>
          </w:p>
        </w:tc>
      </w:tr>
      <w:tr w:rsidR="004406FD" w:rsidRPr="00C265BA" w14:paraId="0B56F120" w14:textId="77777777" w:rsidTr="00DF7589">
        <w:trPr>
          <w:jc w:val="center"/>
        </w:trPr>
        <w:tc>
          <w:tcPr>
            <w:tcW w:w="10089" w:type="dxa"/>
            <w:gridSpan w:val="3"/>
          </w:tcPr>
          <w:p w14:paraId="42567F1A" w14:textId="77777777" w:rsidR="004406FD" w:rsidRPr="00C265BA" w:rsidRDefault="004406FD" w:rsidP="004406FD">
            <w:pPr>
              <w:rPr>
                <w:rFonts w:ascii="Century Gothic" w:hAnsi="Century Gothic"/>
                <w:i/>
                <w:iCs/>
                <w:color w:val="0F1B42"/>
                <w:sz w:val="18"/>
                <w:szCs w:val="18"/>
              </w:rPr>
            </w:pPr>
          </w:p>
        </w:tc>
      </w:tr>
      <w:tr w:rsidR="004406FD" w:rsidRPr="00C265BA" w14:paraId="6E09038A" w14:textId="77777777" w:rsidTr="00DF7589">
        <w:trPr>
          <w:jc w:val="center"/>
        </w:trPr>
        <w:tc>
          <w:tcPr>
            <w:tcW w:w="10089" w:type="dxa"/>
            <w:gridSpan w:val="3"/>
          </w:tcPr>
          <w:p w14:paraId="216D0296" w14:textId="7398CCD0" w:rsidR="004406FD" w:rsidRPr="00C265BA" w:rsidRDefault="00D06A45" w:rsidP="004406FD">
            <w:pPr>
              <w:rPr>
                <w:rFonts w:ascii="Century Gothic" w:hAnsi="Century Gothic"/>
                <w:color w:val="0F1B42"/>
                <w:sz w:val="18"/>
                <w:szCs w:val="18"/>
              </w:rPr>
            </w:pPr>
            <w:r>
              <w:rPr>
                <w:rFonts w:ascii="Century Gothic" w:hAnsi="Century Gothic"/>
                <w:b/>
                <w:bCs/>
                <w:color w:val="0F1B42"/>
                <w:sz w:val="18"/>
                <w:szCs w:val="18"/>
              </w:rPr>
              <w:t>Team Leader:</w:t>
            </w:r>
            <w:r w:rsidR="004406FD" w:rsidRPr="00C265BA">
              <w:rPr>
                <w:rFonts w:ascii="Century Gothic" w:hAnsi="Century Gothic"/>
                <w:b/>
                <w:bCs/>
                <w:color w:val="0F1B42"/>
                <w:sz w:val="18"/>
                <w:szCs w:val="18"/>
              </w:rPr>
              <w:t xml:space="preserve"> </w:t>
            </w:r>
            <w:r w:rsidR="00380F90">
              <w:rPr>
                <w:rFonts w:ascii="Century Gothic" w:hAnsi="Century Gothic"/>
                <w:b/>
                <w:bCs/>
                <w:color w:val="0F1B42"/>
                <w:sz w:val="18"/>
                <w:szCs w:val="18"/>
              </w:rPr>
              <w:t>World Bank (</w:t>
            </w:r>
            <w:r>
              <w:rPr>
                <w:rFonts w:ascii="Century Gothic" w:hAnsi="Century Gothic"/>
                <w:b/>
                <w:bCs/>
                <w:color w:val="0F1B42"/>
                <w:sz w:val="18"/>
                <w:szCs w:val="18"/>
              </w:rPr>
              <w:t>FCPF</w:t>
            </w:r>
            <w:r w:rsidR="00380F90">
              <w:rPr>
                <w:rFonts w:ascii="Century Gothic" w:hAnsi="Century Gothic"/>
                <w:b/>
                <w:bCs/>
                <w:color w:val="0F1B42"/>
                <w:sz w:val="18"/>
                <w:szCs w:val="18"/>
              </w:rPr>
              <w:t>)</w:t>
            </w:r>
            <w:r>
              <w:rPr>
                <w:rFonts w:ascii="Century Gothic" w:hAnsi="Century Gothic"/>
                <w:b/>
                <w:bCs/>
                <w:color w:val="0F1B42"/>
                <w:sz w:val="18"/>
                <w:szCs w:val="18"/>
              </w:rPr>
              <w:t xml:space="preserve">,  </w:t>
            </w:r>
            <w:r w:rsidR="004406FD" w:rsidRPr="00C265BA">
              <w:rPr>
                <w:rFonts w:ascii="Century Gothic" w:hAnsi="Century Gothic"/>
                <w:b/>
                <w:bCs/>
                <w:color w:val="0F1B42"/>
                <w:sz w:val="18"/>
                <w:szCs w:val="18"/>
              </w:rPr>
              <w:t xml:space="preserve">Nepal - Reporting to the Managing Director                  </w:t>
            </w:r>
            <w:r w:rsidR="004406FD" w:rsidRPr="00C265BA">
              <w:rPr>
                <w:rFonts w:ascii="Century Gothic" w:hAnsi="Century Gothic"/>
                <w:color w:val="0F1B42"/>
                <w:sz w:val="18"/>
                <w:szCs w:val="18"/>
              </w:rPr>
              <w:t>Jul 2013 - Aug 2014</w:t>
            </w:r>
          </w:p>
        </w:tc>
      </w:tr>
      <w:tr w:rsidR="004406FD" w:rsidRPr="00C265BA" w14:paraId="3D54FE82" w14:textId="77777777" w:rsidTr="00DF7589">
        <w:trPr>
          <w:jc w:val="center"/>
        </w:trPr>
        <w:tc>
          <w:tcPr>
            <w:tcW w:w="10089" w:type="dxa"/>
            <w:gridSpan w:val="3"/>
          </w:tcPr>
          <w:p w14:paraId="6AD9B72C" w14:textId="77777777" w:rsidR="004406FD" w:rsidRPr="00C265BA" w:rsidRDefault="004406FD" w:rsidP="004406FD">
            <w:pPr>
              <w:rPr>
                <w:rFonts w:ascii="Century Gothic" w:hAnsi="Century Gothic"/>
                <w:color w:val="0F1B42"/>
                <w:sz w:val="18"/>
                <w:szCs w:val="18"/>
              </w:rPr>
            </w:pPr>
          </w:p>
        </w:tc>
      </w:tr>
      <w:tr w:rsidR="004406FD" w:rsidRPr="00C265BA" w14:paraId="70640D77" w14:textId="77777777" w:rsidTr="00DF7589">
        <w:trPr>
          <w:jc w:val="center"/>
        </w:trPr>
        <w:tc>
          <w:tcPr>
            <w:tcW w:w="2095" w:type="dxa"/>
          </w:tcPr>
          <w:p w14:paraId="00B48DE2" w14:textId="77777777" w:rsidR="004406FD" w:rsidRPr="00C265BA"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29B3C39C" w14:textId="127ADCA3" w:rsidR="004406FD" w:rsidRPr="00C265BA" w:rsidRDefault="004406FD" w:rsidP="004406FD">
            <w:pPr>
              <w:rPr>
                <w:rFonts w:ascii="Century Gothic" w:hAnsi="Century Gothic"/>
                <w:color w:val="0F1B42"/>
                <w:sz w:val="18"/>
                <w:szCs w:val="18"/>
              </w:rPr>
            </w:pPr>
            <w:r w:rsidRPr="00C265BA">
              <w:rPr>
                <w:rFonts w:ascii="Century Gothic" w:hAnsi="Century Gothic"/>
                <w:color w:val="0F1B42"/>
                <w:sz w:val="18"/>
                <w:szCs w:val="18"/>
              </w:rPr>
              <w:t>1 GIS Expert, 1 Remote Sensing Expert, 1 Environmental Expert, 2 Researchers and 1 National Manager, Nepal.</w:t>
            </w:r>
          </w:p>
        </w:tc>
      </w:tr>
      <w:tr w:rsidR="004406FD" w:rsidRPr="00C265BA" w14:paraId="6594B68B" w14:textId="77777777" w:rsidTr="00DF7589">
        <w:trPr>
          <w:trHeight w:val="1089"/>
          <w:jc w:val="center"/>
        </w:trPr>
        <w:tc>
          <w:tcPr>
            <w:tcW w:w="10089" w:type="dxa"/>
            <w:gridSpan w:val="3"/>
          </w:tcPr>
          <w:p w14:paraId="496572BF" w14:textId="77777777" w:rsidR="004406FD" w:rsidRPr="00C265BA" w:rsidRDefault="004406FD" w:rsidP="004406FD">
            <w:pPr>
              <w:rPr>
                <w:rFonts w:ascii="Century Gothic" w:hAnsi="Century Gothic"/>
                <w:color w:val="0F1B42"/>
                <w:sz w:val="18"/>
                <w:szCs w:val="18"/>
              </w:rPr>
            </w:pPr>
          </w:p>
          <w:p w14:paraId="35E9EE5D" w14:textId="5A4C305D" w:rsidR="004406FD" w:rsidRPr="00831FDE"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Projects worked on: </w:t>
            </w:r>
          </w:p>
          <w:p w14:paraId="6A6A2DCA" w14:textId="1A89CE23" w:rsidR="004406FD"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Nepal REDD+ Readiness Preparation Programme.</w:t>
            </w:r>
          </w:p>
          <w:p w14:paraId="6043C32C" w14:textId="7D88F9CE" w:rsidR="00D06A45" w:rsidRPr="00380F90" w:rsidRDefault="00380F90" w:rsidP="00380F90">
            <w:pPr>
              <w:rPr>
                <w:rFonts w:ascii="Century Gothic" w:hAnsi="Century Gothic"/>
                <w:b/>
                <w:bCs/>
                <w:color w:val="0F1B42"/>
                <w:sz w:val="18"/>
                <w:szCs w:val="18"/>
              </w:rPr>
            </w:pPr>
            <w:r w:rsidRPr="00380F90">
              <w:rPr>
                <w:rFonts w:ascii="Century Gothic" w:hAnsi="Century Gothic"/>
                <w:b/>
                <w:bCs/>
                <w:color w:val="0F1B42"/>
                <w:sz w:val="18"/>
                <w:szCs w:val="18"/>
              </w:rPr>
              <w:t>Clients:</w:t>
            </w:r>
          </w:p>
          <w:p w14:paraId="066B8D95" w14:textId="114E708E"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REDD+ Forestry and Climate Change Cell (REDD CELL) under the World Bank’s Forest Carbon Partnership Facility (FCPF).</w:t>
            </w:r>
          </w:p>
          <w:p w14:paraId="37C777BE" w14:textId="77777777" w:rsidR="004406FD" w:rsidRPr="00C265BA" w:rsidRDefault="004406FD" w:rsidP="004406FD">
            <w:pPr>
              <w:rPr>
                <w:rFonts w:ascii="Century Gothic" w:hAnsi="Century Gothic"/>
                <w:b/>
                <w:color w:val="0F1B42"/>
                <w:sz w:val="18"/>
                <w:szCs w:val="18"/>
              </w:rPr>
            </w:pPr>
          </w:p>
          <w:p w14:paraId="4BE2E977" w14:textId="37E8502E"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5B236680" w14:textId="17AA76EA"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Led the team that developed the national reference level/reference emission level (REL/RL) for Nepal to complement its national climate-change efforts in attaining REDD+ Readiness. </w:t>
            </w:r>
          </w:p>
          <w:p w14:paraId="58D10409" w14:textId="47C118F6"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Coordinated capacity building and trainings for REDD CELL and other key stakeholders’ capacities to identify, quantify and project forest carbon stocks and subsequently apply REDD+ interventions on carbon emissions and fluxes and assess related strategic options. </w:t>
            </w:r>
          </w:p>
        </w:tc>
      </w:tr>
      <w:tr w:rsidR="004406FD" w:rsidRPr="00C265BA" w14:paraId="6DF5A7A5" w14:textId="77777777" w:rsidTr="00DF7589">
        <w:trPr>
          <w:jc w:val="center"/>
        </w:trPr>
        <w:tc>
          <w:tcPr>
            <w:tcW w:w="10089" w:type="dxa"/>
            <w:gridSpan w:val="3"/>
          </w:tcPr>
          <w:p w14:paraId="692FE874" w14:textId="77777777" w:rsidR="004406FD" w:rsidRPr="00C265BA" w:rsidRDefault="004406FD" w:rsidP="004406FD">
            <w:pPr>
              <w:rPr>
                <w:rFonts w:ascii="Century Gothic" w:hAnsi="Century Gothic"/>
                <w:i/>
                <w:iCs/>
                <w:color w:val="0F1B42"/>
                <w:sz w:val="18"/>
                <w:szCs w:val="18"/>
              </w:rPr>
            </w:pPr>
          </w:p>
        </w:tc>
      </w:tr>
      <w:tr w:rsidR="004406FD" w:rsidRPr="00C265BA" w14:paraId="583B600D" w14:textId="77777777" w:rsidTr="00DF7589">
        <w:trPr>
          <w:jc w:val="center"/>
        </w:trPr>
        <w:tc>
          <w:tcPr>
            <w:tcW w:w="10089" w:type="dxa"/>
            <w:gridSpan w:val="3"/>
          </w:tcPr>
          <w:p w14:paraId="042D484D" w14:textId="0DC7A70F" w:rsidR="004406FD" w:rsidRPr="00C265BA" w:rsidRDefault="004406FD" w:rsidP="004406FD">
            <w:pPr>
              <w:rPr>
                <w:rFonts w:ascii="Century Gothic" w:hAnsi="Century Gothic"/>
                <w:color w:val="0F1B42"/>
                <w:sz w:val="18"/>
                <w:szCs w:val="18"/>
              </w:rPr>
            </w:pPr>
            <w:r w:rsidRPr="00C265BA">
              <w:rPr>
                <w:rFonts w:ascii="Century Gothic" w:hAnsi="Century Gothic"/>
                <w:b/>
                <w:bCs/>
                <w:color w:val="0F1B42"/>
                <w:sz w:val="18"/>
                <w:szCs w:val="18"/>
              </w:rPr>
              <w:t xml:space="preserve">Project Manager, Rwanda - Reporting to the Managing Director               </w:t>
            </w:r>
            <w:r w:rsidRPr="00C265BA">
              <w:rPr>
                <w:rFonts w:ascii="Century Gothic" w:hAnsi="Century Gothic"/>
                <w:color w:val="0F1B42"/>
                <w:sz w:val="18"/>
                <w:szCs w:val="18"/>
              </w:rPr>
              <w:t>Jul 2013 - Aug 2014</w:t>
            </w:r>
          </w:p>
        </w:tc>
      </w:tr>
      <w:tr w:rsidR="004406FD" w:rsidRPr="00C265BA" w14:paraId="625C530A" w14:textId="77777777" w:rsidTr="00DF7589">
        <w:trPr>
          <w:jc w:val="center"/>
        </w:trPr>
        <w:tc>
          <w:tcPr>
            <w:tcW w:w="10089" w:type="dxa"/>
            <w:gridSpan w:val="3"/>
          </w:tcPr>
          <w:p w14:paraId="78E0C7C2" w14:textId="77777777" w:rsidR="004406FD" w:rsidRPr="00C265BA" w:rsidRDefault="004406FD" w:rsidP="004406FD">
            <w:pPr>
              <w:rPr>
                <w:rFonts w:ascii="Century Gothic" w:hAnsi="Century Gothic"/>
                <w:color w:val="0F1B42"/>
                <w:sz w:val="18"/>
                <w:szCs w:val="18"/>
              </w:rPr>
            </w:pPr>
          </w:p>
        </w:tc>
      </w:tr>
      <w:tr w:rsidR="004406FD" w:rsidRPr="00C265BA" w14:paraId="6386ED18" w14:textId="77777777" w:rsidTr="00DF7589">
        <w:trPr>
          <w:jc w:val="center"/>
        </w:trPr>
        <w:tc>
          <w:tcPr>
            <w:tcW w:w="2095" w:type="dxa"/>
          </w:tcPr>
          <w:p w14:paraId="0AEA8053" w14:textId="77777777" w:rsidR="004406FD" w:rsidRPr="00C265BA"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6149B3E3" w14:textId="4919F0C6" w:rsidR="004406FD" w:rsidRPr="00C265BA" w:rsidRDefault="004406FD" w:rsidP="004406FD">
            <w:pPr>
              <w:rPr>
                <w:rFonts w:ascii="Century Gothic" w:hAnsi="Century Gothic"/>
                <w:color w:val="0F1B42"/>
                <w:sz w:val="18"/>
                <w:szCs w:val="18"/>
              </w:rPr>
            </w:pPr>
            <w:r w:rsidRPr="00C265BA">
              <w:rPr>
                <w:rFonts w:ascii="Century Gothic" w:hAnsi="Century Gothic"/>
                <w:color w:val="0F1B42"/>
                <w:sz w:val="18"/>
                <w:szCs w:val="18"/>
              </w:rPr>
              <w:t>1 Energy Expert, 1 Business Development Expert and 2 Research Assistants.</w:t>
            </w:r>
          </w:p>
        </w:tc>
      </w:tr>
      <w:tr w:rsidR="004406FD" w:rsidRPr="00C265BA" w14:paraId="13536492" w14:textId="77777777" w:rsidTr="00DF7589">
        <w:trPr>
          <w:trHeight w:val="1089"/>
          <w:jc w:val="center"/>
        </w:trPr>
        <w:tc>
          <w:tcPr>
            <w:tcW w:w="10089" w:type="dxa"/>
            <w:gridSpan w:val="3"/>
          </w:tcPr>
          <w:p w14:paraId="4A42A58F" w14:textId="77777777" w:rsidR="004406FD" w:rsidRPr="00C265BA" w:rsidRDefault="004406FD" w:rsidP="004406FD">
            <w:pPr>
              <w:rPr>
                <w:rFonts w:ascii="Century Gothic" w:hAnsi="Century Gothic"/>
                <w:color w:val="0F1B42"/>
                <w:sz w:val="18"/>
                <w:szCs w:val="18"/>
              </w:rPr>
            </w:pPr>
          </w:p>
          <w:p w14:paraId="293F3B37" w14:textId="6658B9DE" w:rsidR="004406FD" w:rsidRPr="00831FDE" w:rsidRDefault="004406FD" w:rsidP="004406FD">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091CF5ED" w14:textId="77777777" w:rsidR="00380F90"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Rwanda Sustainable Energy through Charcoal Production CDM Program of Activities (PoA) </w:t>
            </w:r>
          </w:p>
          <w:p w14:paraId="7D687FAD" w14:textId="24E1EDD2" w:rsidR="00380F90" w:rsidRPr="00380F90" w:rsidRDefault="00380F90" w:rsidP="00380F90">
            <w:pPr>
              <w:rPr>
                <w:rFonts w:ascii="Century Gothic" w:hAnsi="Century Gothic"/>
                <w:b/>
                <w:bCs/>
                <w:color w:val="0F1B42"/>
                <w:sz w:val="18"/>
                <w:szCs w:val="18"/>
              </w:rPr>
            </w:pPr>
            <w:r w:rsidRPr="00380F90">
              <w:rPr>
                <w:rFonts w:ascii="Century Gothic" w:hAnsi="Century Gothic"/>
                <w:b/>
                <w:bCs/>
                <w:color w:val="0F1B42"/>
                <w:sz w:val="18"/>
                <w:szCs w:val="18"/>
              </w:rPr>
              <w:t>Client:</w:t>
            </w:r>
          </w:p>
          <w:p w14:paraId="2432B47D" w14:textId="2CB6D725"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Rwanda Ministry of Infrastructure.</w:t>
            </w:r>
          </w:p>
          <w:p w14:paraId="4842DD13" w14:textId="77777777" w:rsidR="004406FD" w:rsidRPr="00C265BA" w:rsidRDefault="004406FD" w:rsidP="004406FD">
            <w:pPr>
              <w:pStyle w:val="ListParagraph"/>
              <w:ind w:left="709"/>
              <w:rPr>
                <w:rFonts w:ascii="Century Gothic" w:hAnsi="Century Gothic"/>
                <w:color w:val="0F1B42"/>
                <w:sz w:val="18"/>
                <w:szCs w:val="18"/>
              </w:rPr>
            </w:pPr>
          </w:p>
          <w:p w14:paraId="48280E8C" w14:textId="74DF6C96" w:rsidR="004406FD" w:rsidRPr="00C265BA" w:rsidRDefault="004406FD" w:rsidP="004406FD">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14F9F3F4"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Led project, which assisted the Rwandan Ministry of Infrastructure by surveying and assessing market trends and constraints for development of the charcoal informal sector. </w:t>
            </w:r>
          </w:p>
          <w:p w14:paraId="43C2F93C" w14:textId="1B1FFF4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lastRenderedPageBreak/>
              <w:t>Subsequently used findings in the development of a sustainable charcoal Programme of Activities (</w:t>
            </w:r>
            <w:proofErr w:type="spellStart"/>
            <w:r w:rsidRPr="00C265BA">
              <w:rPr>
                <w:rFonts w:ascii="Century Gothic" w:hAnsi="Century Gothic"/>
                <w:color w:val="0F1B42"/>
                <w:sz w:val="18"/>
                <w:szCs w:val="18"/>
              </w:rPr>
              <w:t>PoA</w:t>
            </w:r>
            <w:proofErr w:type="spellEnd"/>
            <w:r w:rsidRPr="00C265BA">
              <w:rPr>
                <w:rFonts w:ascii="Century Gothic" w:hAnsi="Century Gothic"/>
                <w:color w:val="0F1B42"/>
                <w:sz w:val="18"/>
                <w:szCs w:val="18"/>
              </w:rPr>
              <w:t>).</w:t>
            </w:r>
          </w:p>
          <w:p w14:paraId="29E04D9D" w14:textId="77777777" w:rsidR="004406FD" w:rsidRPr="00C265BA" w:rsidRDefault="004406FD"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Supported Camco’s efforts in identifying possible climate financing opportunities via the Clean Development Mechanism (CDM) or the Nationally Appropriate Mitigation Action (NAMA) framework.</w:t>
            </w:r>
          </w:p>
          <w:p w14:paraId="5CA7256B" w14:textId="77777777" w:rsidR="004406FD" w:rsidRPr="00C265BA" w:rsidRDefault="004406FD" w:rsidP="004406FD">
            <w:pPr>
              <w:pStyle w:val="ListParagraph"/>
              <w:ind w:left="709"/>
              <w:rPr>
                <w:rFonts w:ascii="Century Gothic" w:hAnsi="Century Gothic"/>
                <w:color w:val="0F1B42"/>
                <w:sz w:val="18"/>
                <w:szCs w:val="18"/>
              </w:rPr>
            </w:pPr>
          </w:p>
        </w:tc>
      </w:tr>
    </w:tbl>
    <w:p w14:paraId="5031E784" w14:textId="77777777" w:rsidR="004F7DFC" w:rsidRDefault="004F7DFC"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3769"/>
        <w:gridCol w:w="4225"/>
      </w:tblGrid>
      <w:tr w:rsidR="00F83D2A" w:rsidRPr="00C265BA" w14:paraId="1904A70A" w14:textId="77777777" w:rsidTr="00DF7589">
        <w:trPr>
          <w:jc w:val="center"/>
        </w:trPr>
        <w:tc>
          <w:tcPr>
            <w:tcW w:w="5864" w:type="dxa"/>
            <w:gridSpan w:val="2"/>
          </w:tcPr>
          <w:p w14:paraId="1003AE34"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3Rocks Ltd, Zambia</w:t>
            </w:r>
          </w:p>
        </w:tc>
        <w:tc>
          <w:tcPr>
            <w:tcW w:w="4225" w:type="dxa"/>
          </w:tcPr>
          <w:p w14:paraId="783EB723" w14:textId="1A26B889"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Nov 2012 - Ju</w:t>
            </w:r>
            <w:r w:rsidR="00213F76" w:rsidRPr="00C265BA">
              <w:rPr>
                <w:rFonts w:ascii="Century Gothic" w:hAnsi="Century Gothic"/>
                <w:b/>
                <w:bCs/>
                <w:caps/>
                <w:color w:val="0F1B42"/>
                <w:sz w:val="18"/>
                <w:szCs w:val="18"/>
              </w:rPr>
              <w:t>N</w:t>
            </w:r>
            <w:r w:rsidRPr="00C265BA">
              <w:rPr>
                <w:rFonts w:ascii="Century Gothic" w:hAnsi="Century Gothic"/>
                <w:b/>
                <w:bCs/>
                <w:caps/>
                <w:color w:val="0F1B42"/>
                <w:sz w:val="18"/>
                <w:szCs w:val="18"/>
              </w:rPr>
              <w:t xml:space="preserve"> 2013</w:t>
            </w:r>
          </w:p>
        </w:tc>
      </w:tr>
      <w:tr w:rsidR="00F83D2A" w:rsidRPr="00C265BA" w14:paraId="37D4A8CF" w14:textId="77777777" w:rsidTr="00DF7589">
        <w:trPr>
          <w:jc w:val="center"/>
        </w:trPr>
        <w:tc>
          <w:tcPr>
            <w:tcW w:w="10089" w:type="dxa"/>
            <w:gridSpan w:val="3"/>
          </w:tcPr>
          <w:p w14:paraId="6288DEB5" w14:textId="6EBBED18" w:rsidR="00F83D2A" w:rsidRPr="00C265BA" w:rsidRDefault="0009022B" w:rsidP="007C25E7">
            <w:pPr>
              <w:rPr>
                <w:rFonts w:ascii="Century Gothic" w:hAnsi="Century Gothic"/>
                <w:i/>
                <w:iCs/>
                <w:color w:val="0F1B42"/>
                <w:sz w:val="18"/>
                <w:szCs w:val="18"/>
              </w:rPr>
            </w:pPr>
            <w:r w:rsidRPr="00C265BA">
              <w:rPr>
                <w:rFonts w:ascii="Century Gothic" w:hAnsi="Century Gothic"/>
                <w:i/>
                <w:iCs/>
                <w:color w:val="0F1B42"/>
                <w:sz w:val="18"/>
                <w:szCs w:val="18"/>
              </w:rPr>
              <w:t>Carbon Development Company</w:t>
            </w:r>
          </w:p>
        </w:tc>
      </w:tr>
      <w:tr w:rsidR="00F83D2A" w:rsidRPr="00C265BA" w14:paraId="2BD5F3C5" w14:textId="77777777" w:rsidTr="00DF7589">
        <w:trPr>
          <w:jc w:val="center"/>
        </w:trPr>
        <w:tc>
          <w:tcPr>
            <w:tcW w:w="10089" w:type="dxa"/>
            <w:gridSpan w:val="3"/>
          </w:tcPr>
          <w:p w14:paraId="745CEBFB" w14:textId="77777777" w:rsidR="00F83D2A" w:rsidRPr="00C265BA" w:rsidRDefault="00F83D2A" w:rsidP="00C564AB">
            <w:pPr>
              <w:rPr>
                <w:rFonts w:ascii="Century Gothic" w:hAnsi="Century Gothic"/>
                <w:i/>
                <w:iCs/>
                <w:color w:val="0F1B42"/>
                <w:sz w:val="18"/>
                <w:szCs w:val="18"/>
              </w:rPr>
            </w:pPr>
          </w:p>
        </w:tc>
      </w:tr>
      <w:tr w:rsidR="00F83D2A" w:rsidRPr="00C265BA" w14:paraId="6F683C2D" w14:textId="77777777" w:rsidTr="00DF7589">
        <w:trPr>
          <w:jc w:val="center"/>
        </w:trPr>
        <w:tc>
          <w:tcPr>
            <w:tcW w:w="10089" w:type="dxa"/>
            <w:gridSpan w:val="3"/>
          </w:tcPr>
          <w:p w14:paraId="49F5A282" w14:textId="4DD24ECF"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Project Manager</w:t>
            </w:r>
            <w:r w:rsidR="00C67279" w:rsidRPr="00C265BA">
              <w:rPr>
                <w:rFonts w:ascii="Century Gothic" w:hAnsi="Century Gothic"/>
                <w:b/>
                <w:bCs/>
                <w:color w:val="0F1B42"/>
                <w:sz w:val="18"/>
                <w:szCs w:val="18"/>
              </w:rPr>
              <w:t xml:space="preserve"> - Reporting to the Managing Director</w:t>
            </w:r>
          </w:p>
        </w:tc>
      </w:tr>
      <w:tr w:rsidR="00F83D2A" w:rsidRPr="00C265BA" w14:paraId="0E32712A" w14:textId="77777777" w:rsidTr="00DF7589">
        <w:trPr>
          <w:jc w:val="center"/>
        </w:trPr>
        <w:tc>
          <w:tcPr>
            <w:tcW w:w="10089" w:type="dxa"/>
            <w:gridSpan w:val="3"/>
          </w:tcPr>
          <w:p w14:paraId="0CD97A38" w14:textId="77777777" w:rsidR="00F83D2A" w:rsidRPr="00C265BA" w:rsidRDefault="00F83D2A" w:rsidP="00C564AB">
            <w:pPr>
              <w:rPr>
                <w:rFonts w:ascii="Century Gothic" w:hAnsi="Century Gothic"/>
                <w:color w:val="0F1B42"/>
                <w:sz w:val="18"/>
                <w:szCs w:val="18"/>
              </w:rPr>
            </w:pPr>
          </w:p>
        </w:tc>
      </w:tr>
      <w:tr w:rsidR="00C67279" w:rsidRPr="00C265BA" w14:paraId="53221092" w14:textId="77777777" w:rsidTr="00DF7589">
        <w:trPr>
          <w:jc w:val="center"/>
        </w:trPr>
        <w:tc>
          <w:tcPr>
            <w:tcW w:w="2095" w:type="dxa"/>
          </w:tcPr>
          <w:p w14:paraId="402C224A" w14:textId="77777777" w:rsidR="00C67279" w:rsidRPr="00C265BA" w:rsidRDefault="00C67279" w:rsidP="00C67279">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5C33BE4C" w14:textId="2FE8C6B9" w:rsidR="0009022B" w:rsidRPr="00C265BA" w:rsidRDefault="0009022B" w:rsidP="0009022B">
            <w:pPr>
              <w:rPr>
                <w:rFonts w:ascii="Century Gothic" w:hAnsi="Century Gothic"/>
                <w:color w:val="0F1B42"/>
                <w:sz w:val="18"/>
                <w:szCs w:val="18"/>
              </w:rPr>
            </w:pPr>
            <w:r w:rsidRPr="00C265BA">
              <w:rPr>
                <w:rFonts w:ascii="Century Gothic" w:hAnsi="Century Gothic"/>
                <w:color w:val="0F1B42"/>
                <w:sz w:val="18"/>
                <w:szCs w:val="18"/>
              </w:rPr>
              <w:t>5 Community Awareness Officers, 10 Installation Supervisors and 1 Accountant.</w:t>
            </w:r>
          </w:p>
          <w:p w14:paraId="782C360A" w14:textId="6760E1B2" w:rsidR="00C67279" w:rsidRPr="00C265BA" w:rsidRDefault="0009022B" w:rsidP="00C67279">
            <w:pPr>
              <w:rPr>
                <w:rFonts w:ascii="Century Gothic" w:hAnsi="Century Gothic"/>
                <w:color w:val="0F1B42"/>
                <w:sz w:val="18"/>
                <w:szCs w:val="18"/>
              </w:rPr>
            </w:pPr>
            <w:r w:rsidRPr="00C265BA">
              <w:rPr>
                <w:rFonts w:ascii="Century Gothic" w:hAnsi="Century Gothic"/>
                <w:color w:val="0F1B42"/>
                <w:sz w:val="18"/>
                <w:szCs w:val="18"/>
              </w:rPr>
              <w:t>Total Team Size: 50</w:t>
            </w:r>
          </w:p>
        </w:tc>
      </w:tr>
      <w:tr w:rsidR="00C67279" w:rsidRPr="00C265BA" w14:paraId="30E3C8F4" w14:textId="77777777" w:rsidTr="004406FD">
        <w:trPr>
          <w:trHeight w:val="139"/>
          <w:jc w:val="center"/>
        </w:trPr>
        <w:tc>
          <w:tcPr>
            <w:tcW w:w="10089" w:type="dxa"/>
            <w:gridSpan w:val="3"/>
          </w:tcPr>
          <w:p w14:paraId="5CE2A374" w14:textId="4A4A5A18" w:rsidR="00C67279" w:rsidRPr="00C265BA" w:rsidRDefault="00C67279" w:rsidP="00C67279">
            <w:pPr>
              <w:rPr>
                <w:rFonts w:ascii="Century Gothic" w:hAnsi="Century Gothic"/>
                <w:color w:val="0F1B42"/>
                <w:sz w:val="18"/>
                <w:szCs w:val="18"/>
              </w:rPr>
            </w:pPr>
          </w:p>
          <w:p w14:paraId="515260AC" w14:textId="3A55A8C2" w:rsidR="00C67279" w:rsidRPr="00831FDE" w:rsidRDefault="008F4265" w:rsidP="00C67279">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60537C93"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Fuel Wood Efficient Wood Cooking Stove Project </w:t>
            </w:r>
          </w:p>
          <w:p w14:paraId="7DDF0849" w14:textId="77777777" w:rsidR="00C67279" w:rsidRPr="00C265BA" w:rsidRDefault="00C67279" w:rsidP="00C67279">
            <w:pPr>
              <w:pStyle w:val="ListParagraph"/>
              <w:ind w:left="709"/>
              <w:rPr>
                <w:rFonts w:ascii="Century Gothic" w:hAnsi="Century Gothic"/>
                <w:color w:val="0F1B42"/>
                <w:sz w:val="18"/>
                <w:szCs w:val="18"/>
              </w:rPr>
            </w:pPr>
          </w:p>
          <w:p w14:paraId="704DE682" w14:textId="0337F478" w:rsidR="00C67279" w:rsidRPr="00C265BA" w:rsidRDefault="008F4265"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7790EB28" w14:textId="777A09F2"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Directed a 50-member team in the end-to-end project implementation of energy efficient cooking stove installation in 40</w:t>
            </w:r>
            <w:r w:rsidR="004F7DFC" w:rsidRPr="00C265BA">
              <w:rPr>
                <w:rFonts w:ascii="Century Gothic" w:hAnsi="Century Gothic"/>
                <w:color w:val="0F1B42"/>
                <w:sz w:val="18"/>
                <w:szCs w:val="18"/>
              </w:rPr>
              <w:t xml:space="preserve"> 000</w:t>
            </w:r>
            <w:r w:rsidRPr="00C265BA">
              <w:rPr>
                <w:rFonts w:ascii="Century Gothic" w:hAnsi="Century Gothic"/>
                <w:color w:val="0F1B42"/>
                <w:sz w:val="18"/>
                <w:szCs w:val="18"/>
              </w:rPr>
              <w:t xml:space="preserve"> households in support of efforts to halt forest deforestation and degradation under the Clean Development Mechanism (CDM). </w:t>
            </w:r>
          </w:p>
          <w:p w14:paraId="279C850C" w14:textId="77777777" w:rsidR="00C67279" w:rsidRPr="00C265BA" w:rsidRDefault="00C67279" w:rsidP="004406FD">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Developed community awareness initiatives, which included on the ground communication activities and radio programming. </w:t>
            </w:r>
          </w:p>
          <w:p w14:paraId="49071CAC" w14:textId="1D036DEB" w:rsidR="004406FD" w:rsidRPr="00C265BA" w:rsidRDefault="004406FD" w:rsidP="004406FD">
            <w:pPr>
              <w:pStyle w:val="ListParagraph"/>
              <w:ind w:left="283"/>
              <w:rPr>
                <w:rFonts w:ascii="Century Gothic" w:hAnsi="Century Gothic"/>
                <w:color w:val="0F1B42"/>
                <w:sz w:val="18"/>
                <w:szCs w:val="18"/>
              </w:rPr>
            </w:pPr>
          </w:p>
        </w:tc>
      </w:tr>
      <w:tr w:rsidR="00C67279" w:rsidRPr="00C265BA" w14:paraId="1515A3F7" w14:textId="77777777" w:rsidTr="00DF7589">
        <w:trPr>
          <w:jc w:val="center"/>
        </w:trPr>
        <w:tc>
          <w:tcPr>
            <w:tcW w:w="10089" w:type="dxa"/>
            <w:gridSpan w:val="3"/>
          </w:tcPr>
          <w:p w14:paraId="2DA103A5" w14:textId="3A83A961" w:rsidR="00C67279" w:rsidRPr="00C265BA" w:rsidRDefault="00C67279" w:rsidP="00C67279">
            <w:pPr>
              <w:rPr>
                <w:rFonts w:ascii="Century Gothic" w:hAnsi="Century Gothic"/>
                <w:color w:val="0F1B42"/>
                <w:sz w:val="18"/>
                <w:szCs w:val="18"/>
              </w:rPr>
            </w:pPr>
          </w:p>
        </w:tc>
      </w:tr>
    </w:tbl>
    <w:p w14:paraId="7A3FF818" w14:textId="77777777" w:rsidR="00F83D2A" w:rsidRDefault="00F83D2A" w:rsidP="00CB5B0B">
      <w:pPr>
        <w:rPr>
          <w:rFonts w:ascii="Century Gothic" w:hAnsi="Century Gothic"/>
          <w:color w:val="0F1B42"/>
          <w:sz w:val="22"/>
          <w:szCs w:val="22"/>
        </w:rPr>
      </w:pPr>
    </w:p>
    <w:p w14:paraId="031DA7DC"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47F91275" w14:textId="77777777" w:rsidTr="00DF7589">
        <w:trPr>
          <w:jc w:val="center"/>
        </w:trPr>
        <w:tc>
          <w:tcPr>
            <w:tcW w:w="5864" w:type="dxa"/>
          </w:tcPr>
          <w:p w14:paraId="23BD4F35"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Face the Future, Netherlands</w:t>
            </w:r>
          </w:p>
        </w:tc>
        <w:tc>
          <w:tcPr>
            <w:tcW w:w="4225" w:type="dxa"/>
          </w:tcPr>
          <w:p w14:paraId="30946525" w14:textId="0786757C"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Sep</w:t>
            </w:r>
            <w:r w:rsidR="0009022B" w:rsidRPr="00C265BA">
              <w:rPr>
                <w:rFonts w:ascii="Century Gothic" w:hAnsi="Century Gothic"/>
                <w:b/>
                <w:bCs/>
                <w:caps/>
                <w:color w:val="0F1B42"/>
                <w:sz w:val="18"/>
                <w:szCs w:val="18"/>
              </w:rPr>
              <w:t>T</w:t>
            </w:r>
            <w:r w:rsidRPr="00C265BA">
              <w:rPr>
                <w:rFonts w:ascii="Century Gothic" w:hAnsi="Century Gothic"/>
                <w:b/>
                <w:bCs/>
                <w:caps/>
                <w:color w:val="0F1B42"/>
                <w:sz w:val="18"/>
                <w:szCs w:val="18"/>
              </w:rPr>
              <w:t xml:space="preserve"> 2010 - Oct 2012</w:t>
            </w:r>
          </w:p>
        </w:tc>
      </w:tr>
      <w:tr w:rsidR="00F83D2A" w:rsidRPr="00C265BA" w14:paraId="4D8B1AFB" w14:textId="77777777" w:rsidTr="00DF7589">
        <w:trPr>
          <w:jc w:val="center"/>
        </w:trPr>
        <w:tc>
          <w:tcPr>
            <w:tcW w:w="10089" w:type="dxa"/>
            <w:gridSpan w:val="2"/>
          </w:tcPr>
          <w:p w14:paraId="3946006D" w14:textId="38EF81CF" w:rsidR="00F83D2A" w:rsidRPr="00C265BA" w:rsidRDefault="0006503D" w:rsidP="007C25E7">
            <w:pPr>
              <w:rPr>
                <w:rFonts w:ascii="Century Gothic" w:hAnsi="Century Gothic"/>
                <w:i/>
                <w:iCs/>
                <w:color w:val="0F1B42"/>
                <w:sz w:val="18"/>
                <w:szCs w:val="18"/>
              </w:rPr>
            </w:pPr>
            <w:r w:rsidRPr="00C265BA">
              <w:rPr>
                <w:rFonts w:ascii="Century Gothic" w:hAnsi="Century Gothic"/>
                <w:i/>
                <w:iCs/>
                <w:color w:val="0F1B42"/>
                <w:sz w:val="18"/>
                <w:szCs w:val="18"/>
              </w:rPr>
              <w:t>Forest Carbon Development Company</w:t>
            </w:r>
          </w:p>
        </w:tc>
      </w:tr>
      <w:tr w:rsidR="00F83D2A" w:rsidRPr="00C265BA" w14:paraId="759B8FA8" w14:textId="77777777" w:rsidTr="00DF7589">
        <w:trPr>
          <w:jc w:val="center"/>
        </w:trPr>
        <w:tc>
          <w:tcPr>
            <w:tcW w:w="10089" w:type="dxa"/>
            <w:gridSpan w:val="2"/>
          </w:tcPr>
          <w:p w14:paraId="6C96F0AA" w14:textId="77777777" w:rsidR="00F83D2A" w:rsidRPr="00C265BA" w:rsidRDefault="00F83D2A" w:rsidP="00C564AB">
            <w:pPr>
              <w:rPr>
                <w:rFonts w:ascii="Century Gothic" w:hAnsi="Century Gothic"/>
                <w:i/>
                <w:iCs/>
                <w:color w:val="0F1B42"/>
                <w:sz w:val="18"/>
                <w:szCs w:val="18"/>
              </w:rPr>
            </w:pPr>
          </w:p>
        </w:tc>
      </w:tr>
      <w:tr w:rsidR="00F83D2A" w:rsidRPr="00C265BA" w14:paraId="03866D7A" w14:textId="77777777" w:rsidTr="00DF7589">
        <w:trPr>
          <w:jc w:val="center"/>
        </w:trPr>
        <w:tc>
          <w:tcPr>
            <w:tcW w:w="10089" w:type="dxa"/>
            <w:gridSpan w:val="2"/>
          </w:tcPr>
          <w:p w14:paraId="6BE3216E" w14:textId="2F1AB7BC"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Carbon Projects Manager: Forests</w:t>
            </w:r>
            <w:r w:rsidR="00C67279" w:rsidRPr="00C265BA">
              <w:rPr>
                <w:rFonts w:ascii="Century Gothic" w:hAnsi="Century Gothic"/>
                <w:b/>
                <w:bCs/>
                <w:color w:val="0F1B42"/>
                <w:sz w:val="18"/>
                <w:szCs w:val="18"/>
              </w:rPr>
              <w:t xml:space="preserve"> - Reporting to the Managing Director</w:t>
            </w:r>
          </w:p>
        </w:tc>
      </w:tr>
      <w:tr w:rsidR="00F83D2A" w:rsidRPr="00C265BA" w14:paraId="674E09C7" w14:textId="77777777" w:rsidTr="00DF7589">
        <w:trPr>
          <w:jc w:val="center"/>
        </w:trPr>
        <w:tc>
          <w:tcPr>
            <w:tcW w:w="10089" w:type="dxa"/>
            <w:gridSpan w:val="2"/>
          </w:tcPr>
          <w:p w14:paraId="5722A62E" w14:textId="77777777" w:rsidR="00F83D2A" w:rsidRPr="00C265BA" w:rsidRDefault="00F83D2A" w:rsidP="00C564AB">
            <w:pPr>
              <w:rPr>
                <w:rFonts w:ascii="Century Gothic" w:hAnsi="Century Gothic"/>
                <w:color w:val="0F1B42"/>
                <w:sz w:val="18"/>
                <w:szCs w:val="18"/>
              </w:rPr>
            </w:pPr>
          </w:p>
        </w:tc>
      </w:tr>
      <w:tr w:rsidR="00C67279" w:rsidRPr="00C265BA" w14:paraId="752D7480" w14:textId="77777777" w:rsidTr="00DF7589">
        <w:trPr>
          <w:trHeight w:val="1089"/>
          <w:jc w:val="center"/>
        </w:trPr>
        <w:tc>
          <w:tcPr>
            <w:tcW w:w="10089" w:type="dxa"/>
            <w:gridSpan w:val="2"/>
          </w:tcPr>
          <w:p w14:paraId="43E60C60" w14:textId="14AA58D8" w:rsidR="00C67279" w:rsidRPr="00C265BA" w:rsidRDefault="00C67279"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B7599B0" w14:textId="1FDC93AF"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Managed all forest carbon project activities</w:t>
            </w:r>
            <w:r w:rsidR="004F7DFC" w:rsidRPr="00C265BA">
              <w:rPr>
                <w:rFonts w:ascii="Century Gothic" w:hAnsi="Century Gothic"/>
                <w:color w:val="0F1B42"/>
                <w:sz w:val="18"/>
                <w:szCs w:val="18"/>
              </w:rPr>
              <w:t>.</w:t>
            </w:r>
            <w:r w:rsidRPr="00C265BA">
              <w:rPr>
                <w:rFonts w:ascii="Century Gothic" w:hAnsi="Century Gothic"/>
                <w:color w:val="0F1B42"/>
                <w:sz w:val="18"/>
                <w:szCs w:val="18"/>
              </w:rPr>
              <w:t xml:space="preserve"> </w:t>
            </w:r>
          </w:p>
          <w:p w14:paraId="1995D479"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Successfully led a pre-existing reforestation project through validation, verification and registration under the Verified Carbon Standard (VCS). </w:t>
            </w:r>
          </w:p>
          <w:p w14:paraId="2404F037"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Developed carbon projects for climate change mitigation, improved livelihoods and biodiversity conservation. </w:t>
            </w:r>
          </w:p>
          <w:p w14:paraId="6C8021AE"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Trained in-country field data collection teams on best practices for carbon monitoring, quality control, quality assurance as well as development of documentation for monitoring and risk assessment. </w:t>
            </w:r>
          </w:p>
          <w:p w14:paraId="0A98F6CB" w14:textId="6C1A6355"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Managed client relationships</w:t>
            </w:r>
            <w:r w:rsidR="004F7DFC" w:rsidRPr="00C265BA">
              <w:rPr>
                <w:rFonts w:ascii="Century Gothic" w:hAnsi="Century Gothic"/>
                <w:color w:val="0F1B42"/>
                <w:sz w:val="18"/>
                <w:szCs w:val="18"/>
              </w:rPr>
              <w:t>.</w:t>
            </w:r>
          </w:p>
          <w:p w14:paraId="2940707C"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Designed and led production of community and international audience awareness materials, documentaries and newsletters.</w:t>
            </w:r>
          </w:p>
          <w:p w14:paraId="3791F33E" w14:textId="77777777" w:rsidR="00C67279" w:rsidRPr="00C265BA" w:rsidRDefault="00C67279" w:rsidP="00C67279">
            <w:pPr>
              <w:pStyle w:val="ListParagraph"/>
              <w:ind w:left="709"/>
              <w:rPr>
                <w:rFonts w:ascii="Century Gothic" w:hAnsi="Century Gothic"/>
                <w:color w:val="0F1B42"/>
                <w:sz w:val="18"/>
                <w:szCs w:val="18"/>
              </w:rPr>
            </w:pPr>
          </w:p>
        </w:tc>
      </w:tr>
      <w:tr w:rsidR="00C67279" w:rsidRPr="00C265BA" w14:paraId="57B2F88E" w14:textId="77777777" w:rsidTr="00DF7589">
        <w:trPr>
          <w:jc w:val="center"/>
        </w:trPr>
        <w:tc>
          <w:tcPr>
            <w:tcW w:w="10089" w:type="dxa"/>
            <w:gridSpan w:val="2"/>
          </w:tcPr>
          <w:p w14:paraId="6BDB50AD" w14:textId="5753BCA3" w:rsidR="00C67279" w:rsidRPr="00C265BA" w:rsidRDefault="00C67279" w:rsidP="00C67279">
            <w:pPr>
              <w:rPr>
                <w:rFonts w:ascii="Century Gothic" w:hAnsi="Century Gothic"/>
                <w:color w:val="0F1B42"/>
                <w:sz w:val="18"/>
                <w:szCs w:val="18"/>
              </w:rPr>
            </w:pPr>
          </w:p>
        </w:tc>
      </w:tr>
    </w:tbl>
    <w:p w14:paraId="5A7EC646" w14:textId="77777777" w:rsidR="004F7DFC" w:rsidRDefault="004F7DFC"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5A64EF05" w14:textId="77777777" w:rsidTr="00DF7589">
        <w:trPr>
          <w:jc w:val="center"/>
        </w:trPr>
        <w:tc>
          <w:tcPr>
            <w:tcW w:w="5864" w:type="dxa"/>
          </w:tcPr>
          <w:p w14:paraId="3878F294"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People 4 Earth Foundation, Netherlands</w:t>
            </w:r>
          </w:p>
        </w:tc>
        <w:tc>
          <w:tcPr>
            <w:tcW w:w="4225" w:type="dxa"/>
          </w:tcPr>
          <w:p w14:paraId="12FEF761" w14:textId="2BBF5FD0"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Jan 2010 - Aug 201</w:t>
            </w:r>
            <w:r w:rsidR="00380F90">
              <w:rPr>
                <w:rFonts w:ascii="Century Gothic" w:hAnsi="Century Gothic"/>
                <w:b/>
                <w:bCs/>
                <w:caps/>
                <w:color w:val="0F1B42"/>
                <w:sz w:val="18"/>
                <w:szCs w:val="18"/>
              </w:rPr>
              <w:t>2</w:t>
            </w:r>
          </w:p>
        </w:tc>
      </w:tr>
      <w:tr w:rsidR="00F83D2A" w:rsidRPr="00C265BA" w14:paraId="469E2B3E" w14:textId="77777777" w:rsidTr="00DF7589">
        <w:trPr>
          <w:jc w:val="center"/>
        </w:trPr>
        <w:tc>
          <w:tcPr>
            <w:tcW w:w="10089" w:type="dxa"/>
            <w:gridSpan w:val="2"/>
          </w:tcPr>
          <w:p w14:paraId="6D328827" w14:textId="77777777"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(Non-profit Organisation)</w:t>
            </w:r>
          </w:p>
        </w:tc>
      </w:tr>
      <w:tr w:rsidR="00F83D2A" w:rsidRPr="00C265BA" w14:paraId="05EE752C" w14:textId="77777777" w:rsidTr="00DF7589">
        <w:trPr>
          <w:jc w:val="center"/>
        </w:trPr>
        <w:tc>
          <w:tcPr>
            <w:tcW w:w="10089" w:type="dxa"/>
            <w:gridSpan w:val="2"/>
          </w:tcPr>
          <w:p w14:paraId="3CEDB2BB" w14:textId="77777777" w:rsidR="00F83D2A" w:rsidRPr="00C265BA" w:rsidRDefault="00F83D2A" w:rsidP="00C564AB">
            <w:pPr>
              <w:rPr>
                <w:rFonts w:ascii="Century Gothic" w:hAnsi="Century Gothic"/>
                <w:i/>
                <w:iCs/>
                <w:color w:val="0F1B42"/>
                <w:sz w:val="18"/>
                <w:szCs w:val="18"/>
              </w:rPr>
            </w:pPr>
          </w:p>
        </w:tc>
      </w:tr>
      <w:tr w:rsidR="00F83D2A" w:rsidRPr="00C265BA" w14:paraId="4CEC2767" w14:textId="77777777" w:rsidTr="00DF7589">
        <w:trPr>
          <w:jc w:val="center"/>
        </w:trPr>
        <w:tc>
          <w:tcPr>
            <w:tcW w:w="10089" w:type="dxa"/>
            <w:gridSpan w:val="2"/>
          </w:tcPr>
          <w:p w14:paraId="2811C62B" w14:textId="7804A47D"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Project Manager: Fundraising</w:t>
            </w:r>
            <w:r w:rsidR="00C67279" w:rsidRPr="00C265BA">
              <w:rPr>
                <w:rFonts w:ascii="Century Gothic" w:hAnsi="Century Gothic"/>
                <w:b/>
                <w:bCs/>
                <w:color w:val="0F1B42"/>
                <w:sz w:val="18"/>
                <w:szCs w:val="18"/>
              </w:rPr>
              <w:t xml:space="preserve"> - Reporting to the </w:t>
            </w:r>
            <w:r w:rsidR="0009022B" w:rsidRPr="00C265BA">
              <w:rPr>
                <w:rFonts w:ascii="Century Gothic" w:hAnsi="Century Gothic"/>
                <w:b/>
                <w:bCs/>
                <w:color w:val="0F1B42"/>
                <w:sz w:val="18"/>
                <w:szCs w:val="18"/>
              </w:rPr>
              <w:t>Chief Executive Officer</w:t>
            </w:r>
          </w:p>
        </w:tc>
      </w:tr>
      <w:tr w:rsidR="00F83D2A" w:rsidRPr="00C265BA" w14:paraId="7E7A18DE" w14:textId="77777777" w:rsidTr="00DF7589">
        <w:trPr>
          <w:jc w:val="center"/>
        </w:trPr>
        <w:tc>
          <w:tcPr>
            <w:tcW w:w="10089" w:type="dxa"/>
            <w:gridSpan w:val="2"/>
          </w:tcPr>
          <w:p w14:paraId="1AB074B6" w14:textId="77777777" w:rsidR="00F83D2A" w:rsidRPr="00C265BA" w:rsidRDefault="00F83D2A" w:rsidP="00C564AB">
            <w:pPr>
              <w:rPr>
                <w:rFonts w:ascii="Century Gothic" w:hAnsi="Century Gothic"/>
                <w:color w:val="0F1B42"/>
                <w:sz w:val="18"/>
                <w:szCs w:val="18"/>
              </w:rPr>
            </w:pPr>
          </w:p>
        </w:tc>
      </w:tr>
      <w:tr w:rsidR="00C67279" w:rsidRPr="00C265BA" w14:paraId="076ADC72" w14:textId="77777777" w:rsidTr="00DF7589">
        <w:trPr>
          <w:trHeight w:val="1089"/>
          <w:jc w:val="center"/>
        </w:trPr>
        <w:tc>
          <w:tcPr>
            <w:tcW w:w="10089" w:type="dxa"/>
            <w:gridSpan w:val="2"/>
          </w:tcPr>
          <w:p w14:paraId="7A48F9B9" w14:textId="661F0141" w:rsidR="00C67279" w:rsidRPr="00C265BA" w:rsidRDefault="00C67279"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5CA137A0" w14:textId="6E51DABD"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Created and implemented fundraising strategies for individual, public, corporate and private foundations to generate € 3</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M</w:t>
            </w:r>
            <w:r w:rsidR="004F7DFC" w:rsidRPr="00C265BA">
              <w:rPr>
                <w:rFonts w:ascii="Century Gothic" w:hAnsi="Century Gothic"/>
                <w:color w:val="0F1B42"/>
                <w:sz w:val="18"/>
                <w:szCs w:val="18"/>
              </w:rPr>
              <w:t>illion</w:t>
            </w:r>
            <w:r w:rsidRPr="00C265BA">
              <w:rPr>
                <w:rFonts w:ascii="Century Gothic" w:hAnsi="Century Gothic"/>
                <w:color w:val="0F1B42"/>
                <w:sz w:val="18"/>
                <w:szCs w:val="18"/>
              </w:rPr>
              <w:t xml:space="preserve"> needed for launching a sustainability standard. </w:t>
            </w:r>
          </w:p>
          <w:p w14:paraId="29178C37" w14:textId="66D34D9C" w:rsidR="00C67279" w:rsidRPr="00831FDE" w:rsidRDefault="00C67279" w:rsidP="00831FDE">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Effectively developed a 36-month fundraising plan complete with fundraising activities, research, funding prospects database, campaign kit and support documentation. </w:t>
            </w:r>
          </w:p>
        </w:tc>
      </w:tr>
      <w:tr w:rsidR="00C67279" w:rsidRPr="00C265BA" w14:paraId="3CACF8DF" w14:textId="77777777" w:rsidTr="00DF7589">
        <w:trPr>
          <w:jc w:val="center"/>
        </w:trPr>
        <w:tc>
          <w:tcPr>
            <w:tcW w:w="10089" w:type="dxa"/>
            <w:gridSpan w:val="2"/>
          </w:tcPr>
          <w:p w14:paraId="2997B950" w14:textId="42789C45" w:rsidR="00C67279" w:rsidRPr="00C265BA" w:rsidRDefault="00C67279" w:rsidP="00C67279">
            <w:pPr>
              <w:rPr>
                <w:rFonts w:ascii="Century Gothic" w:hAnsi="Century Gothic"/>
                <w:color w:val="0F1B42"/>
                <w:sz w:val="18"/>
                <w:szCs w:val="18"/>
              </w:rPr>
            </w:pPr>
          </w:p>
        </w:tc>
      </w:tr>
    </w:tbl>
    <w:p w14:paraId="35F86004"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06D93BA1" w14:textId="77777777" w:rsidTr="00DF7589">
        <w:trPr>
          <w:jc w:val="center"/>
        </w:trPr>
        <w:tc>
          <w:tcPr>
            <w:tcW w:w="5864" w:type="dxa"/>
          </w:tcPr>
          <w:p w14:paraId="14885B9D" w14:textId="7D7B8A6A" w:rsidR="00F83D2A" w:rsidRPr="00C265BA" w:rsidRDefault="0006503D"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Dutch language</w:t>
            </w:r>
            <w:r w:rsidR="002B68CE" w:rsidRPr="00C265BA">
              <w:rPr>
                <w:rFonts w:ascii="Century Gothic" w:hAnsi="Century Gothic"/>
                <w:b/>
                <w:bCs/>
                <w:caps/>
                <w:color w:val="0F1B42"/>
                <w:sz w:val="18"/>
                <w:szCs w:val="18"/>
                <w:u w:val="single"/>
              </w:rPr>
              <w:t xml:space="preserve"> course</w:t>
            </w:r>
            <w:r w:rsidR="0009022B" w:rsidRPr="00C265BA">
              <w:rPr>
                <w:rFonts w:ascii="Century Gothic" w:hAnsi="Century Gothic"/>
                <w:b/>
                <w:bCs/>
                <w:caps/>
                <w:color w:val="0F1B42"/>
                <w:sz w:val="18"/>
                <w:szCs w:val="18"/>
                <w:u w:val="single"/>
              </w:rPr>
              <w:t>, Netherlands</w:t>
            </w:r>
            <w:r w:rsidR="007C25E7" w:rsidRPr="00C265BA">
              <w:rPr>
                <w:rFonts w:ascii="Century Gothic" w:hAnsi="Century Gothic"/>
                <w:b/>
                <w:bCs/>
                <w:caps/>
                <w:color w:val="0F1B42"/>
                <w:sz w:val="18"/>
                <w:szCs w:val="18"/>
                <w:u w:val="single"/>
              </w:rPr>
              <w:t xml:space="preserve"> </w:t>
            </w:r>
          </w:p>
        </w:tc>
        <w:tc>
          <w:tcPr>
            <w:tcW w:w="4225" w:type="dxa"/>
          </w:tcPr>
          <w:p w14:paraId="4E2F4790"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Jun 2008 - Dec 2009</w:t>
            </w:r>
          </w:p>
        </w:tc>
      </w:tr>
    </w:tbl>
    <w:p w14:paraId="0143EF66" w14:textId="7921C014" w:rsidR="00F83D2A" w:rsidRPr="00C265BA" w:rsidRDefault="002B68CE" w:rsidP="00CB5B0B">
      <w:pPr>
        <w:rPr>
          <w:rFonts w:ascii="Century Gothic" w:hAnsi="Century Gothic"/>
          <w:color w:val="0F1B42"/>
          <w:sz w:val="18"/>
          <w:szCs w:val="18"/>
        </w:rPr>
      </w:pPr>
      <w:r w:rsidRPr="00C265BA">
        <w:rPr>
          <w:rFonts w:ascii="Century Gothic" w:hAnsi="Century Gothic"/>
          <w:color w:val="0F1B42"/>
          <w:sz w:val="18"/>
          <w:szCs w:val="18"/>
        </w:rPr>
        <w:t xml:space="preserve">Training in the Dutch language as part of the integration programme. </w:t>
      </w:r>
    </w:p>
    <w:p w14:paraId="1ED2B8A7" w14:textId="77777777" w:rsidR="002B68CE" w:rsidRDefault="002B68CE"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4677"/>
        <w:gridCol w:w="3317"/>
      </w:tblGrid>
      <w:tr w:rsidR="00F83D2A" w:rsidRPr="00C265BA" w14:paraId="3EA1322C" w14:textId="77777777" w:rsidTr="004F7DFC">
        <w:trPr>
          <w:jc w:val="center"/>
        </w:trPr>
        <w:tc>
          <w:tcPr>
            <w:tcW w:w="6772" w:type="dxa"/>
            <w:gridSpan w:val="2"/>
          </w:tcPr>
          <w:p w14:paraId="2643CB69" w14:textId="7E45EFE6"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 xml:space="preserve">African Wild Dog Conservation (AWDC), </w:t>
            </w:r>
            <w:r w:rsidR="009F59A2">
              <w:rPr>
                <w:rFonts w:ascii="Century Gothic" w:hAnsi="Century Gothic"/>
                <w:b/>
                <w:bCs/>
                <w:caps/>
                <w:color w:val="0F1B42"/>
                <w:sz w:val="18"/>
                <w:szCs w:val="18"/>
                <w:u w:val="single"/>
              </w:rPr>
              <w:t xml:space="preserve">WWF, </w:t>
            </w:r>
            <w:r w:rsidRPr="00C265BA">
              <w:rPr>
                <w:rFonts w:ascii="Century Gothic" w:hAnsi="Century Gothic"/>
                <w:b/>
                <w:bCs/>
                <w:caps/>
                <w:color w:val="0F1B42"/>
                <w:sz w:val="18"/>
                <w:szCs w:val="18"/>
                <w:u w:val="single"/>
              </w:rPr>
              <w:t>Zambia</w:t>
            </w:r>
          </w:p>
        </w:tc>
        <w:tc>
          <w:tcPr>
            <w:tcW w:w="3317" w:type="dxa"/>
          </w:tcPr>
          <w:p w14:paraId="11DF4D32"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Apr 2007 - May 2008</w:t>
            </w:r>
          </w:p>
        </w:tc>
      </w:tr>
      <w:tr w:rsidR="00F83D2A" w:rsidRPr="00C265BA" w14:paraId="4DDAADB0" w14:textId="77777777" w:rsidTr="00DF7589">
        <w:trPr>
          <w:jc w:val="center"/>
        </w:trPr>
        <w:tc>
          <w:tcPr>
            <w:tcW w:w="10089" w:type="dxa"/>
            <w:gridSpan w:val="3"/>
          </w:tcPr>
          <w:p w14:paraId="490E8A41" w14:textId="206BDF35"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Wildlife</w:t>
            </w:r>
            <w:r w:rsidR="00F27065" w:rsidRPr="00C265BA">
              <w:rPr>
                <w:rFonts w:ascii="Century Gothic" w:hAnsi="Century Gothic"/>
                <w:i/>
                <w:iCs/>
                <w:color w:val="0F1B42"/>
                <w:sz w:val="18"/>
                <w:szCs w:val="18"/>
              </w:rPr>
              <w:t xml:space="preserve"> and habitat</w:t>
            </w:r>
            <w:r w:rsidRPr="00C265BA">
              <w:rPr>
                <w:rFonts w:ascii="Century Gothic" w:hAnsi="Century Gothic"/>
                <w:i/>
                <w:iCs/>
                <w:color w:val="0F1B42"/>
                <w:sz w:val="18"/>
                <w:szCs w:val="18"/>
              </w:rPr>
              <w:t xml:space="preserve"> Conservation</w:t>
            </w:r>
            <w:r w:rsidR="00F27065" w:rsidRPr="00C265BA">
              <w:rPr>
                <w:rFonts w:ascii="Century Gothic" w:hAnsi="Century Gothic"/>
                <w:i/>
                <w:iCs/>
                <w:color w:val="0F1B42"/>
                <w:sz w:val="18"/>
                <w:szCs w:val="18"/>
              </w:rPr>
              <w:t xml:space="preserve"> </w:t>
            </w:r>
          </w:p>
        </w:tc>
      </w:tr>
      <w:tr w:rsidR="00F83D2A" w:rsidRPr="00C265BA" w14:paraId="71D7DC1D" w14:textId="77777777" w:rsidTr="00DF7589">
        <w:trPr>
          <w:jc w:val="center"/>
        </w:trPr>
        <w:tc>
          <w:tcPr>
            <w:tcW w:w="10089" w:type="dxa"/>
            <w:gridSpan w:val="3"/>
          </w:tcPr>
          <w:p w14:paraId="59461D1E" w14:textId="77777777" w:rsidR="00F83D2A" w:rsidRPr="00C265BA" w:rsidRDefault="00F83D2A" w:rsidP="00C564AB">
            <w:pPr>
              <w:rPr>
                <w:rFonts w:ascii="Century Gothic" w:hAnsi="Century Gothic"/>
                <w:i/>
                <w:iCs/>
                <w:color w:val="0F1B42"/>
                <w:sz w:val="18"/>
                <w:szCs w:val="18"/>
              </w:rPr>
            </w:pPr>
          </w:p>
        </w:tc>
      </w:tr>
      <w:tr w:rsidR="00F83D2A" w:rsidRPr="00C265BA" w14:paraId="685F4D8B" w14:textId="77777777" w:rsidTr="00DF7589">
        <w:trPr>
          <w:jc w:val="center"/>
        </w:trPr>
        <w:tc>
          <w:tcPr>
            <w:tcW w:w="10089" w:type="dxa"/>
            <w:gridSpan w:val="3"/>
          </w:tcPr>
          <w:p w14:paraId="01244B09" w14:textId="7B7F2361" w:rsidR="00F83D2A" w:rsidRPr="00C265BA" w:rsidRDefault="007C25E7" w:rsidP="0009022B">
            <w:pPr>
              <w:rPr>
                <w:rFonts w:ascii="Century Gothic" w:hAnsi="Century Gothic"/>
                <w:b/>
                <w:bCs/>
                <w:color w:val="0F1B42"/>
                <w:sz w:val="18"/>
                <w:szCs w:val="18"/>
              </w:rPr>
            </w:pPr>
            <w:r w:rsidRPr="00C265BA">
              <w:rPr>
                <w:rFonts w:ascii="Century Gothic" w:hAnsi="Century Gothic"/>
                <w:b/>
                <w:bCs/>
                <w:color w:val="0F1B42"/>
                <w:sz w:val="18"/>
                <w:szCs w:val="18"/>
              </w:rPr>
              <w:t>Project Manager</w:t>
            </w:r>
            <w:r w:rsidR="00C67279" w:rsidRPr="00C265BA">
              <w:rPr>
                <w:rFonts w:ascii="Century Gothic" w:hAnsi="Century Gothic"/>
                <w:b/>
                <w:bCs/>
                <w:color w:val="0F1B42"/>
                <w:sz w:val="18"/>
                <w:szCs w:val="18"/>
              </w:rPr>
              <w:t xml:space="preserve"> - Reporting to the </w:t>
            </w:r>
            <w:r w:rsidR="0009022B" w:rsidRPr="00C265BA">
              <w:rPr>
                <w:rFonts w:ascii="Century Gothic" w:hAnsi="Century Gothic"/>
                <w:b/>
                <w:bCs/>
                <w:color w:val="0F1B42"/>
                <w:sz w:val="18"/>
                <w:szCs w:val="18"/>
              </w:rPr>
              <w:t>Country Director for WWF</w:t>
            </w:r>
          </w:p>
        </w:tc>
      </w:tr>
      <w:tr w:rsidR="00F83D2A" w:rsidRPr="00C265BA" w14:paraId="38AE01AE" w14:textId="77777777" w:rsidTr="00DF7589">
        <w:trPr>
          <w:jc w:val="center"/>
        </w:trPr>
        <w:tc>
          <w:tcPr>
            <w:tcW w:w="10089" w:type="dxa"/>
            <w:gridSpan w:val="3"/>
          </w:tcPr>
          <w:p w14:paraId="2B2EACF5" w14:textId="77777777" w:rsidR="00F83D2A" w:rsidRPr="00C265BA" w:rsidRDefault="00F83D2A" w:rsidP="00C564AB">
            <w:pPr>
              <w:rPr>
                <w:rFonts w:ascii="Century Gothic" w:hAnsi="Century Gothic"/>
                <w:color w:val="0F1B42"/>
                <w:sz w:val="18"/>
                <w:szCs w:val="18"/>
              </w:rPr>
            </w:pPr>
          </w:p>
        </w:tc>
      </w:tr>
      <w:tr w:rsidR="00C67279" w:rsidRPr="00C265BA" w14:paraId="36398D9C" w14:textId="77777777" w:rsidTr="00DF7589">
        <w:trPr>
          <w:jc w:val="center"/>
        </w:trPr>
        <w:tc>
          <w:tcPr>
            <w:tcW w:w="2095" w:type="dxa"/>
          </w:tcPr>
          <w:p w14:paraId="06833F6A" w14:textId="77777777" w:rsidR="00C67279" w:rsidRPr="00C265BA" w:rsidRDefault="00C67279" w:rsidP="00C67279">
            <w:pPr>
              <w:rPr>
                <w:rFonts w:ascii="Century Gothic" w:hAnsi="Century Gothic"/>
                <w:b/>
                <w:color w:val="0F1B42"/>
                <w:sz w:val="18"/>
                <w:szCs w:val="18"/>
              </w:rPr>
            </w:pPr>
            <w:r w:rsidRPr="00C265BA">
              <w:rPr>
                <w:rFonts w:ascii="Century Gothic" w:hAnsi="Century Gothic"/>
                <w:b/>
                <w:color w:val="0F1B42"/>
                <w:sz w:val="18"/>
                <w:szCs w:val="18"/>
              </w:rPr>
              <w:t xml:space="preserve">Direct Reportees: </w:t>
            </w:r>
          </w:p>
        </w:tc>
        <w:tc>
          <w:tcPr>
            <w:tcW w:w="7994" w:type="dxa"/>
            <w:gridSpan w:val="2"/>
          </w:tcPr>
          <w:p w14:paraId="742478C2" w14:textId="2C82337A" w:rsidR="00C67279" w:rsidRPr="00C265BA" w:rsidRDefault="0009022B" w:rsidP="0009022B">
            <w:pPr>
              <w:rPr>
                <w:rFonts w:ascii="Century Gothic" w:hAnsi="Century Gothic"/>
                <w:color w:val="0F1B42"/>
                <w:sz w:val="18"/>
                <w:szCs w:val="18"/>
              </w:rPr>
            </w:pPr>
            <w:r w:rsidRPr="00C265BA">
              <w:rPr>
                <w:rFonts w:ascii="Century Gothic" w:hAnsi="Century Gothic"/>
                <w:color w:val="0F1B42"/>
                <w:sz w:val="18"/>
                <w:szCs w:val="18"/>
              </w:rPr>
              <w:t>1 Ecologist, 1 Community Conservation Officer and 1 Veterinarian.</w:t>
            </w:r>
          </w:p>
        </w:tc>
      </w:tr>
      <w:tr w:rsidR="00C67279" w:rsidRPr="00C265BA" w14:paraId="4AA65C5F" w14:textId="77777777" w:rsidTr="00DF7589">
        <w:trPr>
          <w:trHeight w:val="1089"/>
          <w:jc w:val="center"/>
        </w:trPr>
        <w:tc>
          <w:tcPr>
            <w:tcW w:w="10089" w:type="dxa"/>
            <w:gridSpan w:val="3"/>
          </w:tcPr>
          <w:p w14:paraId="58FA5923" w14:textId="77777777" w:rsidR="00C67279" w:rsidRPr="00C265BA" w:rsidRDefault="00C67279" w:rsidP="00C67279">
            <w:pPr>
              <w:rPr>
                <w:rFonts w:ascii="Century Gothic" w:hAnsi="Century Gothic"/>
                <w:color w:val="0F1B42"/>
                <w:sz w:val="18"/>
                <w:szCs w:val="18"/>
              </w:rPr>
            </w:pPr>
          </w:p>
          <w:p w14:paraId="36AC5C37" w14:textId="535550E2" w:rsidR="00C67279" w:rsidRPr="00C265BA" w:rsidRDefault="00C67279"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0D5A8DCA" w14:textId="2A07800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Successfully raised more than € 300</w:t>
            </w:r>
            <w:r w:rsidR="004F7DFC" w:rsidRPr="00C265BA">
              <w:rPr>
                <w:rFonts w:ascii="Century Gothic" w:hAnsi="Century Gothic"/>
                <w:color w:val="0F1B42"/>
                <w:sz w:val="18"/>
                <w:szCs w:val="18"/>
              </w:rPr>
              <w:t xml:space="preserve"> 000</w:t>
            </w:r>
            <w:r w:rsidRPr="00C265BA">
              <w:rPr>
                <w:rFonts w:ascii="Century Gothic" w:hAnsi="Century Gothic"/>
                <w:color w:val="0F1B42"/>
                <w:sz w:val="18"/>
                <w:szCs w:val="18"/>
              </w:rPr>
              <w:t xml:space="preserve"> for the project’s 3-year phase and subsequently ensured continuous funds through fundraising efforts. </w:t>
            </w:r>
          </w:p>
          <w:p w14:paraId="65FE2FC2" w14:textId="77777777"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Negotiated the successful signing of the Memorandum of Understanding between AWDC and the Zambia Wildlife Authority (ZAWA). </w:t>
            </w:r>
          </w:p>
          <w:p w14:paraId="3AD2F8FA" w14:textId="40C252A7" w:rsidR="00C67279" w:rsidRPr="00831FDE" w:rsidRDefault="00C67279" w:rsidP="00831FDE">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Served as project representative at the Southern African regional strategic planning meetings for carnivores.</w:t>
            </w:r>
          </w:p>
        </w:tc>
      </w:tr>
    </w:tbl>
    <w:p w14:paraId="5BD37153"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67F46AC9" w14:textId="77777777" w:rsidTr="0009022B">
        <w:trPr>
          <w:jc w:val="center"/>
        </w:trPr>
        <w:tc>
          <w:tcPr>
            <w:tcW w:w="5864" w:type="dxa"/>
          </w:tcPr>
          <w:p w14:paraId="59AF53EB"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Aruta Consult (Own Business)</w:t>
            </w:r>
          </w:p>
        </w:tc>
        <w:tc>
          <w:tcPr>
            <w:tcW w:w="4225" w:type="dxa"/>
          </w:tcPr>
          <w:p w14:paraId="36334540"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Jan 2006 - Mar 2007</w:t>
            </w:r>
          </w:p>
        </w:tc>
      </w:tr>
      <w:tr w:rsidR="00F83D2A" w:rsidRPr="00C265BA" w14:paraId="037807F1" w14:textId="77777777" w:rsidTr="0009022B">
        <w:trPr>
          <w:jc w:val="center"/>
        </w:trPr>
        <w:tc>
          <w:tcPr>
            <w:tcW w:w="10089" w:type="dxa"/>
            <w:gridSpan w:val="2"/>
          </w:tcPr>
          <w:p w14:paraId="26B18640" w14:textId="52C02983"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Environmental Consul</w:t>
            </w:r>
            <w:r w:rsidR="002B68CE" w:rsidRPr="00C265BA">
              <w:rPr>
                <w:rFonts w:ascii="Century Gothic" w:hAnsi="Century Gothic"/>
                <w:i/>
                <w:iCs/>
                <w:color w:val="0F1B42"/>
                <w:sz w:val="18"/>
                <w:szCs w:val="18"/>
              </w:rPr>
              <w:t>ting</w:t>
            </w:r>
          </w:p>
        </w:tc>
      </w:tr>
      <w:tr w:rsidR="00F83D2A" w:rsidRPr="00C265BA" w14:paraId="484420B8" w14:textId="77777777" w:rsidTr="0009022B">
        <w:trPr>
          <w:jc w:val="center"/>
        </w:trPr>
        <w:tc>
          <w:tcPr>
            <w:tcW w:w="10089" w:type="dxa"/>
            <w:gridSpan w:val="2"/>
          </w:tcPr>
          <w:p w14:paraId="2ED54EFE" w14:textId="77777777" w:rsidR="00F83D2A" w:rsidRPr="00C265BA" w:rsidRDefault="00F83D2A" w:rsidP="00C564AB">
            <w:pPr>
              <w:rPr>
                <w:rFonts w:ascii="Century Gothic" w:hAnsi="Century Gothic"/>
                <w:i/>
                <w:iCs/>
                <w:color w:val="0F1B42"/>
                <w:sz w:val="18"/>
                <w:szCs w:val="18"/>
              </w:rPr>
            </w:pPr>
          </w:p>
        </w:tc>
      </w:tr>
      <w:tr w:rsidR="0009022B" w:rsidRPr="00C265BA" w14:paraId="0EB4F47B" w14:textId="77777777" w:rsidTr="0009022B">
        <w:trPr>
          <w:jc w:val="center"/>
        </w:trPr>
        <w:tc>
          <w:tcPr>
            <w:tcW w:w="10089" w:type="dxa"/>
            <w:gridSpan w:val="2"/>
          </w:tcPr>
          <w:p w14:paraId="3CB534BC" w14:textId="60871E8F" w:rsidR="0009022B" w:rsidRPr="00C265BA" w:rsidRDefault="0009022B" w:rsidP="0009022B">
            <w:pPr>
              <w:rPr>
                <w:rFonts w:ascii="Century Gothic" w:hAnsi="Century Gothic"/>
                <w:b/>
                <w:bCs/>
                <w:color w:val="0F1B42"/>
                <w:sz w:val="18"/>
                <w:szCs w:val="18"/>
              </w:rPr>
            </w:pPr>
            <w:r w:rsidRPr="00C265BA">
              <w:rPr>
                <w:rFonts w:ascii="Century Gothic" w:hAnsi="Century Gothic"/>
                <w:b/>
                <w:bCs/>
                <w:color w:val="0F1B42"/>
                <w:sz w:val="18"/>
                <w:szCs w:val="18"/>
              </w:rPr>
              <w:t xml:space="preserve">Consultant, World Wildlife Fund, United States of America - Reporting to the Climate Change Manager                                                                                              </w:t>
            </w:r>
            <w:r w:rsidRPr="00C265BA">
              <w:rPr>
                <w:rFonts w:ascii="Century Gothic" w:hAnsi="Century Gothic"/>
                <w:color w:val="0F1B42"/>
                <w:sz w:val="18"/>
                <w:szCs w:val="18"/>
              </w:rPr>
              <w:t>Dec 2006 - Mar 2007</w:t>
            </w:r>
          </w:p>
        </w:tc>
      </w:tr>
      <w:tr w:rsidR="0009022B" w:rsidRPr="00C265BA" w14:paraId="44234DB3" w14:textId="77777777" w:rsidTr="0009022B">
        <w:trPr>
          <w:jc w:val="center"/>
        </w:trPr>
        <w:tc>
          <w:tcPr>
            <w:tcW w:w="10089" w:type="dxa"/>
            <w:gridSpan w:val="2"/>
          </w:tcPr>
          <w:p w14:paraId="13A5365D" w14:textId="77777777" w:rsidR="0009022B" w:rsidRPr="00C265BA" w:rsidRDefault="0009022B" w:rsidP="0009022B">
            <w:pPr>
              <w:rPr>
                <w:rFonts w:ascii="Century Gothic" w:hAnsi="Century Gothic"/>
                <w:b/>
                <w:bCs/>
                <w:color w:val="0F1B42"/>
                <w:sz w:val="18"/>
                <w:szCs w:val="18"/>
              </w:rPr>
            </w:pPr>
          </w:p>
        </w:tc>
      </w:tr>
      <w:tr w:rsidR="0009022B" w:rsidRPr="00C265BA" w14:paraId="478EDB91" w14:textId="77777777" w:rsidTr="0009022B">
        <w:trPr>
          <w:jc w:val="center"/>
        </w:trPr>
        <w:tc>
          <w:tcPr>
            <w:tcW w:w="10089" w:type="dxa"/>
            <w:gridSpan w:val="2"/>
          </w:tcPr>
          <w:p w14:paraId="2C682AFE" w14:textId="79E9B598" w:rsidR="0009022B" w:rsidRPr="00C265BA" w:rsidRDefault="0009022B" w:rsidP="0009022B">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33461018" w14:textId="77777777"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Developed grant proposals for field projects testing conservation strategies for migratory species.</w:t>
            </w:r>
          </w:p>
          <w:p w14:paraId="5E56EB54" w14:textId="26E4EC5D"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Prepared climate change outreach website pagers.</w:t>
            </w:r>
          </w:p>
        </w:tc>
      </w:tr>
      <w:tr w:rsidR="0009022B" w:rsidRPr="00C265BA" w14:paraId="35370F4F" w14:textId="77777777" w:rsidTr="0009022B">
        <w:trPr>
          <w:jc w:val="center"/>
        </w:trPr>
        <w:tc>
          <w:tcPr>
            <w:tcW w:w="10089" w:type="dxa"/>
            <w:gridSpan w:val="2"/>
          </w:tcPr>
          <w:p w14:paraId="0C806889" w14:textId="77777777" w:rsidR="0009022B" w:rsidRPr="00C265BA" w:rsidRDefault="0009022B" w:rsidP="0009022B">
            <w:pPr>
              <w:rPr>
                <w:rFonts w:ascii="Century Gothic" w:hAnsi="Century Gothic"/>
                <w:b/>
                <w:bCs/>
                <w:color w:val="0F1B42"/>
                <w:sz w:val="18"/>
                <w:szCs w:val="18"/>
              </w:rPr>
            </w:pPr>
          </w:p>
        </w:tc>
      </w:tr>
      <w:tr w:rsidR="0009022B" w:rsidRPr="00C265BA" w14:paraId="6023FC74" w14:textId="77777777" w:rsidTr="0009022B">
        <w:trPr>
          <w:jc w:val="center"/>
        </w:trPr>
        <w:tc>
          <w:tcPr>
            <w:tcW w:w="10089" w:type="dxa"/>
            <w:gridSpan w:val="2"/>
          </w:tcPr>
          <w:p w14:paraId="78A80064" w14:textId="24A62366" w:rsidR="0009022B" w:rsidRPr="00C265BA" w:rsidRDefault="0009022B" w:rsidP="0009022B">
            <w:pPr>
              <w:rPr>
                <w:rFonts w:ascii="Century Gothic" w:hAnsi="Century Gothic"/>
                <w:b/>
                <w:bCs/>
                <w:color w:val="0F1B42"/>
                <w:sz w:val="18"/>
                <w:szCs w:val="18"/>
              </w:rPr>
            </w:pPr>
            <w:r w:rsidRPr="00C265BA">
              <w:rPr>
                <w:rFonts w:ascii="Century Gothic" w:hAnsi="Century Gothic"/>
                <w:b/>
                <w:bCs/>
                <w:color w:val="0F1B42"/>
                <w:sz w:val="18"/>
                <w:szCs w:val="18"/>
              </w:rPr>
              <w:t xml:space="preserve">Consultant/Conservation Scientist: The City of Goodyear, Arizona, USA </w:t>
            </w:r>
            <w:r w:rsidR="00AF29AF" w:rsidRPr="00C265BA">
              <w:rPr>
                <w:rFonts w:ascii="Century Gothic" w:hAnsi="Century Gothic"/>
                <w:b/>
                <w:bCs/>
                <w:color w:val="0F1B42"/>
                <w:sz w:val="18"/>
                <w:szCs w:val="18"/>
              </w:rPr>
              <w:t xml:space="preserve">   </w:t>
            </w:r>
            <w:r w:rsidR="00AF29AF" w:rsidRPr="00C265BA">
              <w:rPr>
                <w:rFonts w:ascii="Century Gothic" w:hAnsi="Century Gothic"/>
                <w:color w:val="0F1B42"/>
                <w:sz w:val="18"/>
                <w:szCs w:val="18"/>
              </w:rPr>
              <w:t>Jan 2006 - Mar 2007</w:t>
            </w:r>
          </w:p>
        </w:tc>
      </w:tr>
      <w:tr w:rsidR="0009022B" w:rsidRPr="00C265BA" w14:paraId="06BD9182" w14:textId="77777777" w:rsidTr="0009022B">
        <w:trPr>
          <w:jc w:val="center"/>
        </w:trPr>
        <w:tc>
          <w:tcPr>
            <w:tcW w:w="10089" w:type="dxa"/>
            <w:gridSpan w:val="2"/>
          </w:tcPr>
          <w:p w14:paraId="5F98DF5B" w14:textId="77777777" w:rsidR="0009022B" w:rsidRPr="00C265BA" w:rsidRDefault="0009022B" w:rsidP="0009022B">
            <w:pPr>
              <w:rPr>
                <w:rFonts w:ascii="Century Gothic" w:hAnsi="Century Gothic"/>
                <w:color w:val="0F1B42"/>
                <w:sz w:val="18"/>
                <w:szCs w:val="18"/>
              </w:rPr>
            </w:pPr>
          </w:p>
        </w:tc>
      </w:tr>
      <w:tr w:rsidR="0009022B" w:rsidRPr="00C265BA" w14:paraId="2B6869C0" w14:textId="77777777" w:rsidTr="0009022B">
        <w:trPr>
          <w:trHeight w:val="1089"/>
          <w:jc w:val="center"/>
        </w:trPr>
        <w:tc>
          <w:tcPr>
            <w:tcW w:w="10089" w:type="dxa"/>
            <w:gridSpan w:val="2"/>
          </w:tcPr>
          <w:p w14:paraId="02C9CA15" w14:textId="15E87BC3" w:rsidR="0009022B" w:rsidRPr="00C265BA" w:rsidRDefault="0009022B" w:rsidP="0009022B">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125A4213" w14:textId="560BB51B"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Designed and developed of the water conservation programme.</w:t>
            </w:r>
          </w:p>
          <w:p w14:paraId="2BA5A075" w14:textId="1A2F9DF5"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Represented the City of Goodyear at regional Stakeholder meetings.</w:t>
            </w:r>
          </w:p>
          <w:p w14:paraId="0C0972E9" w14:textId="2FCB8EFB"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Prepared grant proposals preparation. </w:t>
            </w:r>
          </w:p>
          <w:p w14:paraId="618A1648" w14:textId="2F38F7E5"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Reviewed local and regional water policies.</w:t>
            </w:r>
          </w:p>
          <w:p w14:paraId="0985A67F" w14:textId="378AD552"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Recommended regulations for water conservation to the Mayor and City Council.</w:t>
            </w:r>
          </w:p>
          <w:p w14:paraId="6750FD8C" w14:textId="3658D38A" w:rsidR="0009022B" w:rsidRPr="00C265BA" w:rsidRDefault="0009022B" w:rsidP="0009022B">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Prepared water conservation programme documents. </w:t>
            </w:r>
          </w:p>
          <w:p w14:paraId="291BD288" w14:textId="77777777" w:rsidR="0009022B" w:rsidRPr="00C265BA" w:rsidRDefault="0009022B" w:rsidP="0009022B">
            <w:pPr>
              <w:pStyle w:val="ListParagraph"/>
              <w:ind w:left="709"/>
              <w:rPr>
                <w:rFonts w:ascii="Century Gothic" w:hAnsi="Century Gothic"/>
                <w:color w:val="0F1B42"/>
                <w:sz w:val="18"/>
                <w:szCs w:val="18"/>
              </w:rPr>
            </w:pPr>
          </w:p>
        </w:tc>
      </w:tr>
    </w:tbl>
    <w:p w14:paraId="37B9B2A7" w14:textId="77777777" w:rsidR="003B5F48" w:rsidRDefault="003B5F48"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8"/>
        <w:gridCol w:w="2891"/>
      </w:tblGrid>
      <w:tr w:rsidR="00F83D2A" w:rsidRPr="00C265BA" w14:paraId="45A8A5CB" w14:textId="77777777" w:rsidTr="004F7DFC">
        <w:trPr>
          <w:jc w:val="center"/>
        </w:trPr>
        <w:tc>
          <w:tcPr>
            <w:tcW w:w="7198" w:type="dxa"/>
          </w:tcPr>
          <w:p w14:paraId="1431A9AB"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University of California, United States of America</w:t>
            </w:r>
          </w:p>
        </w:tc>
        <w:tc>
          <w:tcPr>
            <w:tcW w:w="2891" w:type="dxa"/>
          </w:tcPr>
          <w:p w14:paraId="5046C2B6"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Oct 2000 - Dec 2005</w:t>
            </w:r>
          </w:p>
        </w:tc>
      </w:tr>
      <w:tr w:rsidR="00F83D2A" w:rsidRPr="00C265BA" w14:paraId="371FA9F6" w14:textId="77777777" w:rsidTr="00DF7589">
        <w:trPr>
          <w:jc w:val="center"/>
        </w:trPr>
        <w:tc>
          <w:tcPr>
            <w:tcW w:w="10089" w:type="dxa"/>
            <w:gridSpan w:val="2"/>
          </w:tcPr>
          <w:p w14:paraId="71ED493D" w14:textId="7A307D46"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 xml:space="preserve">Public </w:t>
            </w:r>
            <w:r w:rsidR="00F27065" w:rsidRPr="00C265BA">
              <w:rPr>
                <w:rFonts w:ascii="Century Gothic" w:hAnsi="Century Gothic"/>
                <w:i/>
                <w:iCs/>
                <w:color w:val="0F1B42"/>
                <w:sz w:val="18"/>
                <w:szCs w:val="18"/>
              </w:rPr>
              <w:t xml:space="preserve">Research </w:t>
            </w:r>
            <w:r w:rsidRPr="00C265BA">
              <w:rPr>
                <w:rFonts w:ascii="Century Gothic" w:hAnsi="Century Gothic"/>
                <w:i/>
                <w:iCs/>
                <w:color w:val="0F1B42"/>
                <w:sz w:val="18"/>
                <w:szCs w:val="18"/>
              </w:rPr>
              <w:t xml:space="preserve">University </w:t>
            </w:r>
            <w:r w:rsidR="004F7DFC" w:rsidRPr="00C265BA">
              <w:rPr>
                <w:rFonts w:ascii="Century Gothic" w:hAnsi="Century Gothic"/>
                <w:i/>
                <w:iCs/>
                <w:color w:val="0F1B42"/>
                <w:sz w:val="18"/>
                <w:szCs w:val="18"/>
              </w:rPr>
              <w:t>S</w:t>
            </w:r>
            <w:r w:rsidRPr="00C265BA">
              <w:rPr>
                <w:rFonts w:ascii="Century Gothic" w:hAnsi="Century Gothic"/>
                <w:i/>
                <w:iCs/>
                <w:color w:val="0F1B42"/>
                <w:sz w:val="18"/>
                <w:szCs w:val="18"/>
              </w:rPr>
              <w:t>ystem in the US</w:t>
            </w:r>
            <w:r w:rsidR="00F27065" w:rsidRPr="00C265BA">
              <w:rPr>
                <w:rFonts w:ascii="Century Gothic" w:hAnsi="Century Gothic"/>
                <w:i/>
                <w:iCs/>
                <w:color w:val="0F1B42"/>
                <w:sz w:val="18"/>
                <w:szCs w:val="18"/>
              </w:rPr>
              <w:t>A</w:t>
            </w:r>
          </w:p>
        </w:tc>
      </w:tr>
      <w:tr w:rsidR="00F83D2A" w:rsidRPr="00C265BA" w14:paraId="1D535EE4" w14:textId="77777777" w:rsidTr="00DF7589">
        <w:trPr>
          <w:jc w:val="center"/>
        </w:trPr>
        <w:tc>
          <w:tcPr>
            <w:tcW w:w="10089" w:type="dxa"/>
            <w:gridSpan w:val="2"/>
          </w:tcPr>
          <w:p w14:paraId="54C8257F" w14:textId="77777777" w:rsidR="00F83D2A" w:rsidRPr="00C265BA" w:rsidRDefault="00F83D2A" w:rsidP="00C564AB">
            <w:pPr>
              <w:rPr>
                <w:rFonts w:ascii="Century Gothic" w:hAnsi="Century Gothic"/>
                <w:i/>
                <w:iCs/>
                <w:color w:val="0F1B42"/>
                <w:sz w:val="18"/>
                <w:szCs w:val="18"/>
              </w:rPr>
            </w:pPr>
          </w:p>
        </w:tc>
      </w:tr>
      <w:tr w:rsidR="00F83D2A" w:rsidRPr="00C265BA" w14:paraId="28C509C8" w14:textId="77777777" w:rsidTr="00DF7589">
        <w:trPr>
          <w:jc w:val="center"/>
        </w:trPr>
        <w:tc>
          <w:tcPr>
            <w:tcW w:w="10089" w:type="dxa"/>
            <w:gridSpan w:val="2"/>
          </w:tcPr>
          <w:p w14:paraId="226C1DEE" w14:textId="1BDCFD91"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Graduate Researcher</w:t>
            </w:r>
            <w:r w:rsidR="00C67279" w:rsidRPr="00C265BA">
              <w:rPr>
                <w:rFonts w:ascii="Century Gothic" w:hAnsi="Century Gothic"/>
                <w:b/>
                <w:bCs/>
                <w:color w:val="0F1B42"/>
                <w:sz w:val="18"/>
                <w:szCs w:val="18"/>
              </w:rPr>
              <w:t xml:space="preserve"> - Reporting to the</w:t>
            </w:r>
            <w:r w:rsidR="003B5F48" w:rsidRPr="00C265BA">
              <w:rPr>
                <w:rFonts w:ascii="Century Gothic" w:hAnsi="Century Gothic"/>
                <w:b/>
                <w:bCs/>
                <w:color w:val="0F1B42"/>
                <w:sz w:val="18"/>
                <w:szCs w:val="18"/>
              </w:rPr>
              <w:t xml:space="preserve"> Professor </w:t>
            </w:r>
            <w:r w:rsidR="00932FF1">
              <w:rPr>
                <w:rFonts w:ascii="Century Gothic" w:hAnsi="Century Gothic"/>
                <w:b/>
                <w:bCs/>
                <w:color w:val="0F1B42"/>
                <w:sz w:val="18"/>
                <w:szCs w:val="18"/>
              </w:rPr>
              <w:t xml:space="preserve">for </w:t>
            </w:r>
            <w:r w:rsidR="003B5F48" w:rsidRPr="00C265BA">
              <w:rPr>
                <w:rFonts w:ascii="Century Gothic" w:hAnsi="Century Gothic"/>
                <w:b/>
                <w:bCs/>
                <w:color w:val="0F1B42"/>
                <w:sz w:val="18"/>
                <w:szCs w:val="18"/>
              </w:rPr>
              <w:t>Conservation Biology</w:t>
            </w:r>
          </w:p>
        </w:tc>
      </w:tr>
      <w:tr w:rsidR="00F83D2A" w:rsidRPr="00C265BA" w14:paraId="01E36679" w14:textId="77777777" w:rsidTr="00DF7589">
        <w:trPr>
          <w:jc w:val="center"/>
        </w:trPr>
        <w:tc>
          <w:tcPr>
            <w:tcW w:w="10089" w:type="dxa"/>
            <w:gridSpan w:val="2"/>
          </w:tcPr>
          <w:p w14:paraId="2A14FAB9" w14:textId="77777777" w:rsidR="00F83D2A" w:rsidRPr="00C265BA" w:rsidRDefault="00F83D2A" w:rsidP="00C564AB">
            <w:pPr>
              <w:rPr>
                <w:rFonts w:ascii="Century Gothic" w:hAnsi="Century Gothic"/>
                <w:color w:val="0F1B42"/>
                <w:sz w:val="18"/>
                <w:szCs w:val="18"/>
              </w:rPr>
            </w:pPr>
          </w:p>
        </w:tc>
      </w:tr>
      <w:tr w:rsidR="00C67279" w:rsidRPr="00C265BA" w14:paraId="3E684004" w14:textId="77777777" w:rsidTr="00DF7589">
        <w:trPr>
          <w:trHeight w:val="1089"/>
          <w:jc w:val="center"/>
        </w:trPr>
        <w:tc>
          <w:tcPr>
            <w:tcW w:w="10089" w:type="dxa"/>
            <w:gridSpan w:val="2"/>
          </w:tcPr>
          <w:p w14:paraId="76756201" w14:textId="12E09EEA" w:rsidR="00C67279" w:rsidRPr="00831FDE" w:rsidRDefault="004F7DFC" w:rsidP="00C67279">
            <w:pPr>
              <w:rPr>
                <w:rFonts w:ascii="Century Gothic" w:hAnsi="Century Gothic"/>
                <w:b/>
                <w:color w:val="0F1B42"/>
                <w:sz w:val="18"/>
                <w:szCs w:val="18"/>
              </w:rPr>
            </w:pPr>
            <w:r w:rsidRPr="00C265BA">
              <w:rPr>
                <w:rFonts w:ascii="Century Gothic" w:hAnsi="Century Gothic"/>
                <w:b/>
                <w:color w:val="0F1B42"/>
                <w:sz w:val="18"/>
                <w:szCs w:val="18"/>
              </w:rPr>
              <w:t xml:space="preserve">Project worked on: </w:t>
            </w:r>
          </w:p>
          <w:p w14:paraId="103DB5B4" w14:textId="73A953D3"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Forest conservation and land use change in the Miombo eco-region of Western Tanzania</w:t>
            </w:r>
            <w:r w:rsidR="004F7DFC" w:rsidRPr="00C265BA">
              <w:rPr>
                <w:rFonts w:ascii="Century Gothic" w:hAnsi="Century Gothic"/>
                <w:color w:val="0F1B42"/>
                <w:sz w:val="18"/>
                <w:szCs w:val="18"/>
              </w:rPr>
              <w:t>.</w:t>
            </w:r>
          </w:p>
          <w:p w14:paraId="4F793845" w14:textId="77777777" w:rsidR="003B5F48" w:rsidRPr="00C265BA" w:rsidRDefault="003B5F48" w:rsidP="004F7DFC">
            <w:pPr>
              <w:rPr>
                <w:rFonts w:ascii="Century Gothic" w:hAnsi="Century Gothic"/>
                <w:b/>
                <w:color w:val="0F1B42"/>
                <w:sz w:val="18"/>
                <w:szCs w:val="18"/>
              </w:rPr>
            </w:pPr>
          </w:p>
          <w:p w14:paraId="38CE9151" w14:textId="4E3D3DE4" w:rsidR="00C67279" w:rsidRPr="00C265BA" w:rsidRDefault="004F7DFC" w:rsidP="00C67279">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67A9ACCF" w14:textId="3B42E6E9"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Designed and implemented of projects in forestry conservation and land use change in the Miombo eco-region of Western Tanzania as part of the Doctoral research </w:t>
            </w:r>
            <w:r w:rsidR="004F7DFC" w:rsidRPr="00C265BA">
              <w:rPr>
                <w:rFonts w:ascii="Century Gothic" w:hAnsi="Century Gothic"/>
                <w:color w:val="0F1B42"/>
                <w:sz w:val="18"/>
                <w:szCs w:val="18"/>
              </w:rPr>
              <w:t>fulfilment</w:t>
            </w:r>
            <w:r w:rsidRPr="00C265BA">
              <w:rPr>
                <w:rFonts w:ascii="Century Gothic" w:hAnsi="Century Gothic"/>
                <w:color w:val="0F1B42"/>
                <w:sz w:val="18"/>
                <w:szCs w:val="18"/>
              </w:rPr>
              <w:t xml:space="preserve"> requirements (2000</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 xml:space="preserve">2005).  </w:t>
            </w:r>
          </w:p>
          <w:p w14:paraId="73577FFA" w14:textId="2D4C9490"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Carried out habitat assessment for an endangered long-horn beetle (VELB) along riparian ecosystems of the Californian Central Valley (2002</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w:t>
            </w:r>
            <w:r w:rsidR="004F7DFC" w:rsidRPr="00C265BA">
              <w:rPr>
                <w:rFonts w:ascii="Century Gothic" w:hAnsi="Century Gothic"/>
                <w:color w:val="0F1B42"/>
                <w:sz w:val="18"/>
                <w:szCs w:val="18"/>
              </w:rPr>
              <w:t xml:space="preserve"> 20</w:t>
            </w:r>
            <w:r w:rsidRPr="00C265BA">
              <w:rPr>
                <w:rFonts w:ascii="Century Gothic" w:hAnsi="Century Gothic"/>
                <w:color w:val="0F1B42"/>
                <w:sz w:val="18"/>
                <w:szCs w:val="18"/>
              </w:rPr>
              <w:t>03)</w:t>
            </w:r>
            <w:r w:rsidR="004F7DFC" w:rsidRPr="00C265BA">
              <w:rPr>
                <w:rFonts w:ascii="Century Gothic" w:hAnsi="Century Gothic"/>
                <w:color w:val="0F1B42"/>
                <w:sz w:val="18"/>
                <w:szCs w:val="18"/>
              </w:rPr>
              <w:t>.</w:t>
            </w:r>
          </w:p>
          <w:p w14:paraId="7ED5808B" w14:textId="15282390"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Managed the species Database for the US </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Geological Survey (2002</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w:t>
            </w:r>
            <w:r w:rsidR="004F7DFC" w:rsidRPr="00C265BA">
              <w:rPr>
                <w:rFonts w:ascii="Century Gothic" w:hAnsi="Century Gothic"/>
                <w:color w:val="0F1B42"/>
                <w:sz w:val="18"/>
                <w:szCs w:val="18"/>
              </w:rPr>
              <w:t xml:space="preserve"> 20</w:t>
            </w:r>
            <w:r w:rsidRPr="00C265BA">
              <w:rPr>
                <w:rFonts w:ascii="Century Gothic" w:hAnsi="Century Gothic"/>
                <w:color w:val="0F1B42"/>
                <w:sz w:val="18"/>
                <w:szCs w:val="18"/>
              </w:rPr>
              <w:t xml:space="preserve">03).  </w:t>
            </w:r>
          </w:p>
          <w:p w14:paraId="5FB155E5" w14:textId="6C20F369" w:rsidR="00C67279" w:rsidRPr="00C265BA" w:rsidRDefault="00C67279" w:rsidP="00C67279">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Carried out Environmental Impact Assessment and prepared reports for the US </w:t>
            </w:r>
            <w:r w:rsidR="004F7DFC" w:rsidRPr="00C265BA">
              <w:rPr>
                <w:rFonts w:ascii="Century Gothic" w:hAnsi="Century Gothic"/>
                <w:color w:val="0F1B42"/>
                <w:sz w:val="18"/>
                <w:szCs w:val="18"/>
              </w:rPr>
              <w:t>-</w:t>
            </w:r>
            <w:r w:rsidRPr="00C265BA">
              <w:rPr>
                <w:rFonts w:ascii="Century Gothic" w:hAnsi="Century Gothic"/>
                <w:color w:val="0F1B42"/>
                <w:sz w:val="18"/>
                <w:szCs w:val="18"/>
              </w:rPr>
              <w:t>Geological Survey (2002</w:t>
            </w:r>
            <w:r w:rsidR="004F7DFC" w:rsidRPr="00C265BA">
              <w:rPr>
                <w:rFonts w:ascii="Century Gothic" w:hAnsi="Century Gothic"/>
                <w:color w:val="0F1B42"/>
                <w:sz w:val="18"/>
                <w:szCs w:val="18"/>
              </w:rPr>
              <w:t xml:space="preserve"> </w:t>
            </w:r>
            <w:r w:rsidRPr="00C265BA">
              <w:rPr>
                <w:rFonts w:ascii="Century Gothic" w:hAnsi="Century Gothic"/>
                <w:color w:val="0F1B42"/>
                <w:sz w:val="18"/>
                <w:szCs w:val="18"/>
              </w:rPr>
              <w:t>-</w:t>
            </w:r>
            <w:r w:rsidR="004F7DFC" w:rsidRPr="00C265BA">
              <w:rPr>
                <w:rFonts w:ascii="Century Gothic" w:hAnsi="Century Gothic"/>
                <w:color w:val="0F1B42"/>
                <w:sz w:val="18"/>
                <w:szCs w:val="18"/>
              </w:rPr>
              <w:t xml:space="preserve"> 20</w:t>
            </w:r>
            <w:r w:rsidRPr="00C265BA">
              <w:rPr>
                <w:rFonts w:ascii="Century Gothic" w:hAnsi="Century Gothic"/>
                <w:color w:val="0F1B42"/>
                <w:sz w:val="18"/>
                <w:szCs w:val="18"/>
              </w:rPr>
              <w:t xml:space="preserve">03).  </w:t>
            </w:r>
          </w:p>
          <w:p w14:paraId="1564283C" w14:textId="77777777" w:rsidR="00C67279" w:rsidRPr="00C265BA" w:rsidRDefault="00C67279" w:rsidP="00C67279">
            <w:pPr>
              <w:pStyle w:val="ListParagraph"/>
              <w:ind w:left="709"/>
              <w:rPr>
                <w:rFonts w:ascii="Century Gothic" w:hAnsi="Century Gothic"/>
                <w:color w:val="0F1B42"/>
                <w:sz w:val="18"/>
                <w:szCs w:val="18"/>
              </w:rPr>
            </w:pPr>
          </w:p>
        </w:tc>
      </w:tr>
    </w:tbl>
    <w:p w14:paraId="2E58BA44"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4"/>
        <w:gridCol w:w="3175"/>
      </w:tblGrid>
      <w:tr w:rsidR="00F83D2A" w:rsidRPr="00C265BA" w14:paraId="67064715" w14:textId="77777777" w:rsidTr="004F7DFC">
        <w:trPr>
          <w:jc w:val="center"/>
        </w:trPr>
        <w:tc>
          <w:tcPr>
            <w:tcW w:w="6914" w:type="dxa"/>
          </w:tcPr>
          <w:p w14:paraId="1CEE9188"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Arizona State University, United States of America</w:t>
            </w:r>
          </w:p>
        </w:tc>
        <w:tc>
          <w:tcPr>
            <w:tcW w:w="3175" w:type="dxa"/>
          </w:tcPr>
          <w:p w14:paraId="0751C52F" w14:textId="70A01CD3"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 xml:space="preserve">Aug 1997 - </w:t>
            </w:r>
            <w:r w:rsidR="001577D6" w:rsidRPr="00C265BA">
              <w:rPr>
                <w:rFonts w:ascii="Century Gothic" w:hAnsi="Century Gothic"/>
                <w:b/>
                <w:bCs/>
                <w:caps/>
                <w:color w:val="0F1B42"/>
                <w:sz w:val="18"/>
                <w:szCs w:val="18"/>
              </w:rPr>
              <w:t>SEPT</w:t>
            </w:r>
            <w:r w:rsidRPr="00C265BA">
              <w:rPr>
                <w:rFonts w:ascii="Century Gothic" w:hAnsi="Century Gothic"/>
                <w:b/>
                <w:bCs/>
                <w:caps/>
                <w:color w:val="0F1B42"/>
                <w:sz w:val="18"/>
                <w:szCs w:val="18"/>
              </w:rPr>
              <w:t xml:space="preserve"> 2000</w:t>
            </w:r>
          </w:p>
        </w:tc>
      </w:tr>
      <w:tr w:rsidR="00F83D2A" w:rsidRPr="00C265BA" w14:paraId="50A25DEF" w14:textId="77777777" w:rsidTr="00DF7589">
        <w:trPr>
          <w:jc w:val="center"/>
        </w:trPr>
        <w:tc>
          <w:tcPr>
            <w:tcW w:w="10089" w:type="dxa"/>
            <w:gridSpan w:val="2"/>
          </w:tcPr>
          <w:p w14:paraId="76E1D481" w14:textId="6CE779FF" w:rsidR="00F83D2A" w:rsidRPr="00C265BA" w:rsidRDefault="004F7DFC" w:rsidP="007C25E7">
            <w:pPr>
              <w:rPr>
                <w:rFonts w:ascii="Century Gothic" w:hAnsi="Century Gothic"/>
                <w:i/>
                <w:iCs/>
                <w:color w:val="0F1B42"/>
                <w:sz w:val="18"/>
                <w:szCs w:val="18"/>
              </w:rPr>
            </w:pPr>
            <w:r w:rsidRPr="00C265BA">
              <w:rPr>
                <w:rFonts w:ascii="Century Gothic" w:hAnsi="Century Gothic"/>
                <w:i/>
                <w:iCs/>
                <w:color w:val="0F1B42"/>
                <w:sz w:val="18"/>
                <w:szCs w:val="18"/>
              </w:rPr>
              <w:t>Public Metropolitan Research University</w:t>
            </w:r>
          </w:p>
        </w:tc>
      </w:tr>
      <w:tr w:rsidR="00F83D2A" w:rsidRPr="00C265BA" w14:paraId="499DEB1D" w14:textId="77777777" w:rsidTr="00DF7589">
        <w:trPr>
          <w:jc w:val="center"/>
        </w:trPr>
        <w:tc>
          <w:tcPr>
            <w:tcW w:w="10089" w:type="dxa"/>
            <w:gridSpan w:val="2"/>
          </w:tcPr>
          <w:p w14:paraId="7FFA8A70" w14:textId="77777777" w:rsidR="00F83D2A" w:rsidRPr="00C265BA" w:rsidRDefault="00F83D2A" w:rsidP="00C564AB">
            <w:pPr>
              <w:rPr>
                <w:rFonts w:ascii="Century Gothic" w:hAnsi="Century Gothic"/>
                <w:i/>
                <w:iCs/>
                <w:color w:val="0F1B42"/>
                <w:sz w:val="18"/>
                <w:szCs w:val="18"/>
              </w:rPr>
            </w:pPr>
          </w:p>
        </w:tc>
      </w:tr>
      <w:tr w:rsidR="00F83D2A" w:rsidRPr="00C265BA" w14:paraId="38314B4E" w14:textId="77777777" w:rsidTr="00DF7589">
        <w:trPr>
          <w:jc w:val="center"/>
        </w:trPr>
        <w:tc>
          <w:tcPr>
            <w:tcW w:w="10089" w:type="dxa"/>
            <w:gridSpan w:val="2"/>
          </w:tcPr>
          <w:p w14:paraId="4A519E43" w14:textId="0B066CB2"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Graduate Student Researcher</w:t>
            </w:r>
            <w:r w:rsidR="00C67279" w:rsidRPr="00C265BA">
              <w:rPr>
                <w:rFonts w:ascii="Century Gothic" w:hAnsi="Century Gothic"/>
                <w:b/>
                <w:bCs/>
                <w:color w:val="0F1B42"/>
                <w:sz w:val="18"/>
                <w:szCs w:val="18"/>
              </w:rPr>
              <w:t xml:space="preserve"> - Reporting to the </w:t>
            </w:r>
            <w:r w:rsidR="00932FF1">
              <w:rPr>
                <w:rFonts w:ascii="Century Gothic" w:hAnsi="Century Gothic"/>
                <w:b/>
                <w:bCs/>
                <w:color w:val="0F1B42"/>
                <w:sz w:val="18"/>
                <w:szCs w:val="18"/>
              </w:rPr>
              <w:t xml:space="preserve">Head </w:t>
            </w:r>
            <w:r w:rsidR="003B5F48" w:rsidRPr="00C265BA">
              <w:rPr>
                <w:rFonts w:ascii="Century Gothic" w:hAnsi="Century Gothic"/>
                <w:b/>
                <w:bCs/>
                <w:color w:val="0F1B42"/>
                <w:sz w:val="18"/>
                <w:szCs w:val="18"/>
              </w:rPr>
              <w:t>of Environmental Studies</w:t>
            </w:r>
          </w:p>
        </w:tc>
      </w:tr>
      <w:tr w:rsidR="00F83D2A" w:rsidRPr="00C265BA" w14:paraId="0CBDF55B" w14:textId="77777777" w:rsidTr="00DF7589">
        <w:trPr>
          <w:jc w:val="center"/>
        </w:trPr>
        <w:tc>
          <w:tcPr>
            <w:tcW w:w="10089" w:type="dxa"/>
            <w:gridSpan w:val="2"/>
          </w:tcPr>
          <w:p w14:paraId="5622B671" w14:textId="77777777" w:rsidR="00F83D2A" w:rsidRPr="00C265BA" w:rsidRDefault="00F83D2A" w:rsidP="00C564AB">
            <w:pPr>
              <w:rPr>
                <w:rFonts w:ascii="Century Gothic" w:hAnsi="Century Gothic"/>
                <w:color w:val="0F1B42"/>
                <w:sz w:val="18"/>
                <w:szCs w:val="18"/>
              </w:rPr>
            </w:pPr>
          </w:p>
        </w:tc>
      </w:tr>
      <w:tr w:rsidR="00F83D2A" w:rsidRPr="00C265BA" w14:paraId="357E16DD" w14:textId="77777777" w:rsidTr="00DF7589">
        <w:trPr>
          <w:trHeight w:val="1089"/>
          <w:jc w:val="center"/>
        </w:trPr>
        <w:tc>
          <w:tcPr>
            <w:tcW w:w="10089" w:type="dxa"/>
            <w:gridSpan w:val="2"/>
          </w:tcPr>
          <w:p w14:paraId="6F9E3190" w14:textId="1E7C273A" w:rsidR="008F4265" w:rsidRPr="00831FDE" w:rsidRDefault="008F4265" w:rsidP="00C564AB">
            <w:pPr>
              <w:rPr>
                <w:rFonts w:ascii="Century Gothic" w:hAnsi="Century Gothic"/>
                <w:b/>
                <w:color w:val="0F1B42"/>
                <w:sz w:val="18"/>
                <w:szCs w:val="18"/>
              </w:rPr>
            </w:pPr>
            <w:r w:rsidRPr="00C265BA">
              <w:rPr>
                <w:rFonts w:ascii="Century Gothic" w:hAnsi="Century Gothic"/>
                <w:b/>
                <w:color w:val="0F1B42"/>
                <w:sz w:val="18"/>
                <w:szCs w:val="18"/>
              </w:rPr>
              <w:lastRenderedPageBreak/>
              <w:t xml:space="preserve">Project worked on: </w:t>
            </w:r>
          </w:p>
          <w:p w14:paraId="76645AC9"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Development of a spatial dynamic model for land use change</w:t>
            </w:r>
          </w:p>
          <w:p w14:paraId="35D45907" w14:textId="77777777" w:rsidR="008F4265" w:rsidRPr="00C265BA" w:rsidRDefault="008F4265" w:rsidP="008F4265">
            <w:pPr>
              <w:rPr>
                <w:rFonts w:ascii="Century Gothic" w:hAnsi="Century Gothic"/>
                <w:b/>
                <w:color w:val="0F1B42"/>
                <w:sz w:val="18"/>
                <w:szCs w:val="18"/>
              </w:rPr>
            </w:pPr>
          </w:p>
          <w:p w14:paraId="0EDBC8CF" w14:textId="1BF995EB" w:rsidR="00F83D2A" w:rsidRPr="00C265BA" w:rsidRDefault="008F4265" w:rsidP="00C564AB">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20B36433" w14:textId="0293EFCB"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Developed a Spatial Dynamic Model of Land-use conversion around the city of Sierra Vista, in the San Pedro watershed of Southern Arizona, projected from the year 2000 until 2050</w:t>
            </w:r>
            <w:r w:rsidR="004F7DFC" w:rsidRPr="00C265BA">
              <w:rPr>
                <w:rFonts w:ascii="Century Gothic" w:hAnsi="Century Gothic"/>
                <w:color w:val="0F1B42"/>
                <w:sz w:val="18"/>
                <w:szCs w:val="18"/>
              </w:rPr>
              <w:t>.</w:t>
            </w:r>
          </w:p>
          <w:p w14:paraId="1D17CF72" w14:textId="77777777" w:rsidR="00F83D2A" w:rsidRPr="00C265BA" w:rsidRDefault="00F83D2A" w:rsidP="003A08E9">
            <w:pPr>
              <w:pStyle w:val="ListParagraph"/>
              <w:ind w:left="709"/>
              <w:rPr>
                <w:rFonts w:ascii="Century Gothic" w:hAnsi="Century Gothic"/>
                <w:color w:val="0F1B42"/>
                <w:sz w:val="18"/>
                <w:szCs w:val="18"/>
              </w:rPr>
            </w:pPr>
          </w:p>
        </w:tc>
      </w:tr>
      <w:tr w:rsidR="00F83D2A" w:rsidRPr="00C265BA" w14:paraId="4ED78F87" w14:textId="77777777" w:rsidTr="00DF7589">
        <w:trPr>
          <w:jc w:val="center"/>
        </w:trPr>
        <w:tc>
          <w:tcPr>
            <w:tcW w:w="10089" w:type="dxa"/>
            <w:gridSpan w:val="2"/>
          </w:tcPr>
          <w:p w14:paraId="413FFCF1" w14:textId="1D3FD9D9" w:rsidR="00F83D2A" w:rsidRPr="00C265BA" w:rsidRDefault="00F83D2A" w:rsidP="00A2384D">
            <w:pPr>
              <w:rPr>
                <w:rFonts w:ascii="Century Gothic" w:hAnsi="Century Gothic"/>
                <w:color w:val="0F1B42"/>
                <w:sz w:val="18"/>
                <w:szCs w:val="18"/>
              </w:rPr>
            </w:pPr>
          </w:p>
        </w:tc>
      </w:tr>
    </w:tbl>
    <w:p w14:paraId="1D368CAE"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25"/>
      </w:tblGrid>
      <w:tr w:rsidR="00F83D2A" w:rsidRPr="00C265BA" w14:paraId="220C5F6E" w14:textId="77777777" w:rsidTr="00DF7589">
        <w:trPr>
          <w:jc w:val="center"/>
        </w:trPr>
        <w:tc>
          <w:tcPr>
            <w:tcW w:w="5864" w:type="dxa"/>
          </w:tcPr>
          <w:p w14:paraId="50BFAD67"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University of Zambia, Zambia</w:t>
            </w:r>
          </w:p>
        </w:tc>
        <w:tc>
          <w:tcPr>
            <w:tcW w:w="4225" w:type="dxa"/>
          </w:tcPr>
          <w:p w14:paraId="646C191D"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Jan 1996 - Jul 1997</w:t>
            </w:r>
          </w:p>
        </w:tc>
      </w:tr>
      <w:tr w:rsidR="00F83D2A" w:rsidRPr="00C265BA" w14:paraId="09153E28" w14:textId="77777777" w:rsidTr="00DF7589">
        <w:trPr>
          <w:jc w:val="center"/>
        </w:trPr>
        <w:tc>
          <w:tcPr>
            <w:tcW w:w="10089" w:type="dxa"/>
            <w:gridSpan w:val="2"/>
          </w:tcPr>
          <w:p w14:paraId="4FB5B608" w14:textId="3FBFB83E" w:rsidR="00F83D2A" w:rsidRPr="00C265BA" w:rsidRDefault="004F7DFC" w:rsidP="007C25E7">
            <w:pPr>
              <w:rPr>
                <w:rFonts w:ascii="Century Gothic" w:hAnsi="Century Gothic"/>
                <w:i/>
                <w:iCs/>
                <w:color w:val="0F1B42"/>
                <w:sz w:val="18"/>
                <w:szCs w:val="18"/>
              </w:rPr>
            </w:pPr>
            <w:r w:rsidRPr="00C265BA">
              <w:rPr>
                <w:rFonts w:ascii="Century Gothic" w:hAnsi="Century Gothic"/>
                <w:i/>
                <w:iCs/>
                <w:color w:val="0F1B42"/>
                <w:sz w:val="18"/>
                <w:szCs w:val="18"/>
              </w:rPr>
              <w:t>Public University</w:t>
            </w:r>
          </w:p>
        </w:tc>
      </w:tr>
      <w:tr w:rsidR="00F83D2A" w:rsidRPr="00C265BA" w14:paraId="48C04185" w14:textId="77777777" w:rsidTr="00DF7589">
        <w:trPr>
          <w:jc w:val="center"/>
        </w:trPr>
        <w:tc>
          <w:tcPr>
            <w:tcW w:w="10089" w:type="dxa"/>
            <w:gridSpan w:val="2"/>
          </w:tcPr>
          <w:p w14:paraId="0EFE3191" w14:textId="77777777" w:rsidR="00F83D2A" w:rsidRPr="00C265BA" w:rsidRDefault="00F83D2A" w:rsidP="00C564AB">
            <w:pPr>
              <w:rPr>
                <w:rFonts w:ascii="Century Gothic" w:hAnsi="Century Gothic"/>
                <w:i/>
                <w:iCs/>
                <w:color w:val="0F1B42"/>
                <w:sz w:val="18"/>
                <w:szCs w:val="18"/>
              </w:rPr>
            </w:pPr>
          </w:p>
        </w:tc>
      </w:tr>
      <w:tr w:rsidR="00F83D2A" w:rsidRPr="00C265BA" w14:paraId="62E8F233" w14:textId="77777777" w:rsidTr="00DF7589">
        <w:trPr>
          <w:jc w:val="center"/>
        </w:trPr>
        <w:tc>
          <w:tcPr>
            <w:tcW w:w="10089" w:type="dxa"/>
            <w:gridSpan w:val="2"/>
          </w:tcPr>
          <w:p w14:paraId="129E6DDA" w14:textId="1FF209E2"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Staff Development Fellow</w:t>
            </w:r>
            <w:r w:rsidR="00C67279" w:rsidRPr="00C265BA">
              <w:rPr>
                <w:rFonts w:ascii="Century Gothic" w:hAnsi="Century Gothic"/>
                <w:b/>
                <w:bCs/>
                <w:color w:val="0F1B42"/>
                <w:sz w:val="18"/>
                <w:szCs w:val="18"/>
              </w:rPr>
              <w:t xml:space="preserve"> - Reporting to the </w:t>
            </w:r>
            <w:r w:rsidR="003B5F48" w:rsidRPr="00C265BA">
              <w:rPr>
                <w:rFonts w:ascii="Century Gothic" w:hAnsi="Century Gothic"/>
                <w:b/>
                <w:bCs/>
                <w:color w:val="0F1B42"/>
                <w:sz w:val="18"/>
                <w:szCs w:val="18"/>
              </w:rPr>
              <w:t>Head of Department</w:t>
            </w:r>
          </w:p>
        </w:tc>
      </w:tr>
      <w:tr w:rsidR="00F83D2A" w:rsidRPr="00C265BA" w14:paraId="30D8CCE7" w14:textId="77777777" w:rsidTr="00DF7589">
        <w:trPr>
          <w:jc w:val="center"/>
        </w:trPr>
        <w:tc>
          <w:tcPr>
            <w:tcW w:w="10089" w:type="dxa"/>
            <w:gridSpan w:val="2"/>
          </w:tcPr>
          <w:p w14:paraId="1DA07C99" w14:textId="77777777" w:rsidR="00F83D2A" w:rsidRPr="00C265BA" w:rsidRDefault="00F83D2A" w:rsidP="00C564AB">
            <w:pPr>
              <w:rPr>
                <w:rFonts w:ascii="Century Gothic" w:hAnsi="Century Gothic"/>
                <w:color w:val="0F1B42"/>
                <w:sz w:val="18"/>
                <w:szCs w:val="18"/>
              </w:rPr>
            </w:pPr>
          </w:p>
        </w:tc>
      </w:tr>
      <w:tr w:rsidR="00F83D2A" w:rsidRPr="00C265BA" w14:paraId="1317435C" w14:textId="77777777" w:rsidTr="003B5F48">
        <w:trPr>
          <w:trHeight w:val="70"/>
          <w:jc w:val="center"/>
        </w:trPr>
        <w:tc>
          <w:tcPr>
            <w:tcW w:w="10089" w:type="dxa"/>
            <w:gridSpan w:val="2"/>
          </w:tcPr>
          <w:p w14:paraId="2FD6205B" w14:textId="50F9148A" w:rsidR="00F83D2A" w:rsidRPr="00C265BA" w:rsidRDefault="00DC692E" w:rsidP="00C564AB">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44A414F5" w14:textId="1D8C6424"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Served as a Staff Development Fellow for the department of Biological Studies</w:t>
            </w:r>
            <w:r w:rsidR="004F7DFC" w:rsidRPr="00C265BA">
              <w:rPr>
                <w:rFonts w:ascii="Century Gothic" w:hAnsi="Century Gothic"/>
                <w:color w:val="0F1B42"/>
                <w:sz w:val="18"/>
                <w:szCs w:val="18"/>
              </w:rPr>
              <w:t>.</w:t>
            </w:r>
            <w:r w:rsidRPr="00C265BA">
              <w:rPr>
                <w:rFonts w:ascii="Century Gothic" w:hAnsi="Century Gothic"/>
                <w:color w:val="0F1B42"/>
                <w:sz w:val="18"/>
                <w:szCs w:val="18"/>
              </w:rPr>
              <w:t xml:space="preserve"> </w:t>
            </w:r>
          </w:p>
          <w:p w14:paraId="65C4C2EF" w14:textId="2DEA8BE0"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Assisted in teaching undergraduate biology classes</w:t>
            </w:r>
            <w:r w:rsidR="004F7DFC" w:rsidRPr="00C265BA">
              <w:rPr>
                <w:rFonts w:ascii="Century Gothic" w:hAnsi="Century Gothic"/>
                <w:color w:val="0F1B42"/>
                <w:sz w:val="18"/>
                <w:szCs w:val="18"/>
              </w:rPr>
              <w:t>.</w:t>
            </w:r>
          </w:p>
          <w:p w14:paraId="4877330D" w14:textId="1A04DF34"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Served as the Zambia trainee to the regional SABONET</w:t>
            </w:r>
            <w:r w:rsidR="004F7DFC" w:rsidRPr="00C265BA">
              <w:rPr>
                <w:rFonts w:ascii="Century Gothic" w:hAnsi="Century Gothic"/>
                <w:color w:val="0F1B42"/>
                <w:sz w:val="18"/>
                <w:szCs w:val="18"/>
              </w:rPr>
              <w:t>.</w:t>
            </w:r>
          </w:p>
          <w:p w14:paraId="1FEE469A" w14:textId="77777777" w:rsidR="00F83D2A" w:rsidRPr="00C265BA" w:rsidRDefault="00F83D2A" w:rsidP="003A08E9">
            <w:pPr>
              <w:pStyle w:val="ListParagraph"/>
              <w:ind w:left="709"/>
              <w:rPr>
                <w:rFonts w:ascii="Century Gothic" w:hAnsi="Century Gothic"/>
                <w:color w:val="0F1B42"/>
                <w:sz w:val="18"/>
                <w:szCs w:val="18"/>
              </w:rPr>
            </w:pPr>
          </w:p>
        </w:tc>
      </w:tr>
    </w:tbl>
    <w:p w14:paraId="6124BA5F"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3033"/>
      </w:tblGrid>
      <w:tr w:rsidR="00F83D2A" w:rsidRPr="00C265BA" w14:paraId="26585E55" w14:textId="77777777" w:rsidTr="004F7DFC">
        <w:trPr>
          <w:jc w:val="center"/>
        </w:trPr>
        <w:tc>
          <w:tcPr>
            <w:tcW w:w="7056" w:type="dxa"/>
          </w:tcPr>
          <w:p w14:paraId="590EC07A" w14:textId="77777777" w:rsidR="00F83D2A" w:rsidRPr="00C265BA" w:rsidRDefault="007C25E7" w:rsidP="00223E8A">
            <w:pPr>
              <w:ind w:left="1"/>
              <w:rPr>
                <w:rFonts w:ascii="Century Gothic" w:hAnsi="Century Gothic"/>
                <w:b/>
                <w:bCs/>
                <w:caps/>
                <w:color w:val="0F1B42"/>
                <w:sz w:val="18"/>
                <w:szCs w:val="18"/>
                <w:u w:val="single"/>
              </w:rPr>
            </w:pPr>
            <w:r w:rsidRPr="00C265BA">
              <w:rPr>
                <w:rFonts w:ascii="Century Gothic" w:hAnsi="Century Gothic"/>
                <w:b/>
                <w:bCs/>
                <w:caps/>
                <w:color w:val="0F1B42"/>
                <w:sz w:val="18"/>
                <w:szCs w:val="18"/>
                <w:u w:val="single"/>
              </w:rPr>
              <w:t>International Center for Research in Agroforestry (ICRAF), Zambia</w:t>
            </w:r>
          </w:p>
        </w:tc>
        <w:tc>
          <w:tcPr>
            <w:tcW w:w="3033" w:type="dxa"/>
          </w:tcPr>
          <w:p w14:paraId="25FAECBA" w14:textId="77777777" w:rsidR="00F83D2A" w:rsidRPr="00C265BA" w:rsidRDefault="0076504D" w:rsidP="00524EEA">
            <w:pPr>
              <w:ind w:right="57"/>
              <w:jc w:val="right"/>
              <w:rPr>
                <w:rFonts w:ascii="Century Gothic" w:hAnsi="Century Gothic"/>
                <w:b/>
                <w:bCs/>
                <w:caps/>
                <w:color w:val="0F1B42"/>
                <w:sz w:val="18"/>
                <w:szCs w:val="18"/>
              </w:rPr>
            </w:pPr>
            <w:r w:rsidRPr="00C265BA">
              <w:rPr>
                <w:rFonts w:ascii="Century Gothic" w:hAnsi="Century Gothic"/>
                <w:b/>
                <w:bCs/>
                <w:caps/>
                <w:color w:val="0F1B42"/>
                <w:sz w:val="18"/>
                <w:szCs w:val="18"/>
              </w:rPr>
              <w:t>Nov 1993 - Dec 1995</w:t>
            </w:r>
          </w:p>
        </w:tc>
      </w:tr>
      <w:tr w:rsidR="00F83D2A" w:rsidRPr="00C265BA" w14:paraId="3996DAFE" w14:textId="77777777" w:rsidTr="00DF7589">
        <w:trPr>
          <w:jc w:val="center"/>
        </w:trPr>
        <w:tc>
          <w:tcPr>
            <w:tcW w:w="10089" w:type="dxa"/>
            <w:gridSpan w:val="2"/>
          </w:tcPr>
          <w:p w14:paraId="2727B6A7" w14:textId="187C1463" w:rsidR="00F83D2A" w:rsidRPr="00C265BA" w:rsidRDefault="007C25E7" w:rsidP="007C25E7">
            <w:pPr>
              <w:rPr>
                <w:rFonts w:ascii="Century Gothic" w:hAnsi="Century Gothic"/>
                <w:i/>
                <w:iCs/>
                <w:color w:val="0F1B42"/>
                <w:sz w:val="18"/>
                <w:szCs w:val="18"/>
              </w:rPr>
            </w:pPr>
            <w:r w:rsidRPr="00C265BA">
              <w:rPr>
                <w:rFonts w:ascii="Century Gothic" w:hAnsi="Century Gothic"/>
                <w:i/>
                <w:iCs/>
                <w:color w:val="0F1B42"/>
                <w:sz w:val="18"/>
                <w:szCs w:val="18"/>
              </w:rPr>
              <w:t>Research Institute</w:t>
            </w:r>
          </w:p>
        </w:tc>
      </w:tr>
      <w:tr w:rsidR="00F83D2A" w:rsidRPr="00C265BA" w14:paraId="45E64AC5" w14:textId="77777777" w:rsidTr="00DF7589">
        <w:trPr>
          <w:jc w:val="center"/>
        </w:trPr>
        <w:tc>
          <w:tcPr>
            <w:tcW w:w="10089" w:type="dxa"/>
            <w:gridSpan w:val="2"/>
          </w:tcPr>
          <w:p w14:paraId="6B5C1032" w14:textId="77777777" w:rsidR="00F83D2A" w:rsidRPr="00C265BA" w:rsidRDefault="00F83D2A" w:rsidP="00C564AB">
            <w:pPr>
              <w:rPr>
                <w:rFonts w:ascii="Century Gothic" w:hAnsi="Century Gothic"/>
                <w:i/>
                <w:iCs/>
                <w:color w:val="0F1B42"/>
                <w:sz w:val="18"/>
                <w:szCs w:val="18"/>
              </w:rPr>
            </w:pPr>
          </w:p>
        </w:tc>
      </w:tr>
      <w:tr w:rsidR="00F83D2A" w:rsidRPr="00C265BA" w14:paraId="60747FCC" w14:textId="77777777" w:rsidTr="00DF7589">
        <w:trPr>
          <w:jc w:val="center"/>
        </w:trPr>
        <w:tc>
          <w:tcPr>
            <w:tcW w:w="10089" w:type="dxa"/>
            <w:gridSpan w:val="2"/>
          </w:tcPr>
          <w:p w14:paraId="2ECF441B" w14:textId="7F1859BD" w:rsidR="00F83D2A" w:rsidRPr="00C265BA" w:rsidRDefault="007C25E7" w:rsidP="00C564AB">
            <w:pPr>
              <w:rPr>
                <w:rFonts w:ascii="Century Gothic" w:hAnsi="Century Gothic"/>
                <w:b/>
                <w:bCs/>
                <w:color w:val="0F1B42"/>
                <w:sz w:val="18"/>
                <w:szCs w:val="18"/>
              </w:rPr>
            </w:pPr>
            <w:r w:rsidRPr="00C265BA">
              <w:rPr>
                <w:rFonts w:ascii="Century Gothic" w:hAnsi="Century Gothic"/>
                <w:b/>
                <w:bCs/>
                <w:color w:val="0F1B42"/>
                <w:sz w:val="18"/>
                <w:szCs w:val="18"/>
              </w:rPr>
              <w:t xml:space="preserve">Research Assistant: </w:t>
            </w:r>
            <w:proofErr w:type="spellStart"/>
            <w:r w:rsidRPr="00C265BA">
              <w:rPr>
                <w:rFonts w:ascii="Century Gothic" w:hAnsi="Century Gothic"/>
                <w:b/>
                <w:bCs/>
                <w:color w:val="0F1B42"/>
                <w:sz w:val="18"/>
                <w:szCs w:val="18"/>
              </w:rPr>
              <w:t>Msekera</w:t>
            </w:r>
            <w:proofErr w:type="spellEnd"/>
            <w:r w:rsidRPr="00C265BA">
              <w:rPr>
                <w:rFonts w:ascii="Century Gothic" w:hAnsi="Century Gothic"/>
                <w:b/>
                <w:bCs/>
                <w:color w:val="0F1B42"/>
                <w:sz w:val="18"/>
                <w:szCs w:val="18"/>
              </w:rPr>
              <w:t xml:space="preserve"> Research Station, Chipata</w:t>
            </w:r>
            <w:r w:rsidR="00C67279" w:rsidRPr="00C265BA">
              <w:rPr>
                <w:rFonts w:ascii="Century Gothic" w:hAnsi="Century Gothic"/>
                <w:b/>
                <w:bCs/>
                <w:color w:val="0F1B42"/>
                <w:sz w:val="18"/>
                <w:szCs w:val="18"/>
              </w:rPr>
              <w:t xml:space="preserve"> </w:t>
            </w:r>
            <w:r w:rsidR="00932FF1">
              <w:rPr>
                <w:rFonts w:ascii="Century Gothic" w:hAnsi="Century Gothic"/>
                <w:b/>
                <w:bCs/>
                <w:color w:val="0F1B42"/>
                <w:sz w:val="18"/>
                <w:szCs w:val="18"/>
              </w:rPr>
              <w:t>–</w:t>
            </w:r>
            <w:r w:rsidR="00C67279" w:rsidRPr="00C265BA">
              <w:rPr>
                <w:rFonts w:ascii="Century Gothic" w:hAnsi="Century Gothic"/>
                <w:b/>
                <w:bCs/>
                <w:color w:val="0F1B42"/>
                <w:sz w:val="18"/>
                <w:szCs w:val="18"/>
              </w:rPr>
              <w:t xml:space="preserve"> Reporting</w:t>
            </w:r>
            <w:r w:rsidR="00932FF1">
              <w:rPr>
                <w:rFonts w:ascii="Century Gothic" w:hAnsi="Century Gothic"/>
                <w:b/>
                <w:bCs/>
                <w:color w:val="0F1B42"/>
                <w:sz w:val="18"/>
                <w:szCs w:val="18"/>
              </w:rPr>
              <w:t xml:space="preserve"> </w:t>
            </w:r>
            <w:r w:rsidR="00C67279" w:rsidRPr="00C265BA">
              <w:rPr>
                <w:rFonts w:ascii="Century Gothic" w:hAnsi="Century Gothic"/>
                <w:b/>
                <w:bCs/>
                <w:color w:val="0F1B42"/>
                <w:sz w:val="18"/>
                <w:szCs w:val="18"/>
              </w:rPr>
              <w:t xml:space="preserve">to the </w:t>
            </w:r>
            <w:r w:rsidR="003B5F48" w:rsidRPr="00C265BA">
              <w:rPr>
                <w:rFonts w:ascii="Century Gothic" w:hAnsi="Century Gothic"/>
                <w:b/>
                <w:bCs/>
                <w:color w:val="0F1B42"/>
                <w:sz w:val="18"/>
                <w:szCs w:val="18"/>
              </w:rPr>
              <w:t>Team Leader</w:t>
            </w:r>
          </w:p>
        </w:tc>
      </w:tr>
      <w:tr w:rsidR="00F83D2A" w:rsidRPr="00C265BA" w14:paraId="6AC609EE" w14:textId="77777777" w:rsidTr="00DF7589">
        <w:trPr>
          <w:jc w:val="center"/>
        </w:trPr>
        <w:tc>
          <w:tcPr>
            <w:tcW w:w="10089" w:type="dxa"/>
            <w:gridSpan w:val="2"/>
          </w:tcPr>
          <w:p w14:paraId="70579397" w14:textId="77777777" w:rsidR="00F83D2A" w:rsidRPr="00C265BA" w:rsidRDefault="00F83D2A" w:rsidP="00C564AB">
            <w:pPr>
              <w:rPr>
                <w:rFonts w:ascii="Century Gothic" w:hAnsi="Century Gothic"/>
                <w:color w:val="0F1B42"/>
                <w:sz w:val="18"/>
                <w:szCs w:val="18"/>
              </w:rPr>
            </w:pPr>
          </w:p>
        </w:tc>
      </w:tr>
      <w:tr w:rsidR="00F83D2A" w:rsidRPr="00C265BA" w14:paraId="300061FA" w14:textId="77777777" w:rsidTr="00DF7589">
        <w:trPr>
          <w:trHeight w:val="1089"/>
          <w:jc w:val="center"/>
        </w:trPr>
        <w:tc>
          <w:tcPr>
            <w:tcW w:w="10089" w:type="dxa"/>
            <w:gridSpan w:val="2"/>
          </w:tcPr>
          <w:p w14:paraId="0BB570E0" w14:textId="7E95C680" w:rsidR="00F83D2A" w:rsidRPr="00C265BA" w:rsidRDefault="00DC692E" w:rsidP="00C564AB">
            <w:pPr>
              <w:rPr>
                <w:rFonts w:ascii="Century Gothic" w:hAnsi="Century Gothic"/>
                <w:color w:val="0F1B42"/>
                <w:sz w:val="18"/>
                <w:szCs w:val="18"/>
              </w:rPr>
            </w:pPr>
            <w:r w:rsidRPr="00C265BA">
              <w:rPr>
                <w:rFonts w:ascii="Century Gothic" w:hAnsi="Century Gothic"/>
                <w:b/>
                <w:color w:val="0F1B42"/>
                <w:sz w:val="18"/>
                <w:szCs w:val="18"/>
              </w:rPr>
              <w:t>Responsibilities</w:t>
            </w:r>
            <w:r w:rsidRPr="00C265BA">
              <w:rPr>
                <w:rFonts w:ascii="Century Gothic" w:hAnsi="Century Gothic"/>
                <w:color w:val="0F1B42"/>
                <w:sz w:val="18"/>
                <w:szCs w:val="18"/>
              </w:rPr>
              <w:t xml:space="preserve">: </w:t>
            </w:r>
          </w:p>
          <w:p w14:paraId="4AB7FDC5" w14:textId="4FA596BC" w:rsidR="00F83D2A" w:rsidRPr="00C265BA" w:rsidRDefault="004F7DFC"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Managed the</w:t>
            </w:r>
            <w:r w:rsidR="001216C3" w:rsidRPr="00C265BA">
              <w:rPr>
                <w:rFonts w:ascii="Century Gothic" w:hAnsi="Century Gothic"/>
                <w:color w:val="0F1B42"/>
                <w:sz w:val="18"/>
                <w:szCs w:val="18"/>
              </w:rPr>
              <w:t xml:space="preserve"> seedling nursery at the research station</w:t>
            </w:r>
            <w:r w:rsidRPr="00C265BA">
              <w:rPr>
                <w:rFonts w:ascii="Century Gothic" w:hAnsi="Century Gothic"/>
                <w:color w:val="0F1B42"/>
                <w:sz w:val="18"/>
                <w:szCs w:val="18"/>
              </w:rPr>
              <w:t>.</w:t>
            </w:r>
          </w:p>
          <w:p w14:paraId="0F8F4879"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Carried out nursery experiments to enhance agroforestry species aimed at improving crop yields for small-scale farmers in surrounding villages.</w:t>
            </w:r>
          </w:p>
          <w:p w14:paraId="2BCB441A" w14:textId="77777777" w:rsidR="00F83D2A" w:rsidRPr="00C265BA" w:rsidRDefault="00F83D2A" w:rsidP="003A08E9">
            <w:pPr>
              <w:pStyle w:val="ListParagraph"/>
              <w:ind w:left="709"/>
              <w:rPr>
                <w:rFonts w:ascii="Century Gothic" w:hAnsi="Century Gothic"/>
                <w:color w:val="0F1B42"/>
                <w:sz w:val="18"/>
                <w:szCs w:val="18"/>
              </w:rPr>
            </w:pPr>
          </w:p>
        </w:tc>
      </w:tr>
    </w:tbl>
    <w:p w14:paraId="7651C1F2" w14:textId="77777777" w:rsidR="00F83D2A" w:rsidRDefault="00F83D2A" w:rsidP="00CB5B0B">
      <w:pPr>
        <w:rPr>
          <w:rFonts w:ascii="Century Gothic" w:hAnsi="Century Gothic"/>
          <w:color w:val="0F1B42"/>
          <w:sz w:val="22"/>
          <w:szCs w:val="22"/>
        </w:rPr>
      </w:pPr>
    </w:p>
    <w:tbl>
      <w:tblPr>
        <w:tblStyle w:val="TableGrid"/>
        <w:tblW w:w="10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9"/>
      </w:tblGrid>
      <w:tr w:rsidR="004F7DFC" w:rsidRPr="00C265BA" w14:paraId="62755A59" w14:textId="77777777" w:rsidTr="004F7DFC">
        <w:trPr>
          <w:jc w:val="center"/>
        </w:trPr>
        <w:tc>
          <w:tcPr>
            <w:tcW w:w="10089" w:type="dxa"/>
          </w:tcPr>
          <w:p w14:paraId="098C3261" w14:textId="26832BA9" w:rsidR="004F7DFC" w:rsidRPr="00C265BA" w:rsidRDefault="004F7DFC" w:rsidP="004F7DFC">
            <w:pPr>
              <w:ind w:right="57"/>
              <w:rPr>
                <w:rFonts w:ascii="Century Gothic" w:hAnsi="Century Gothic"/>
                <w:b/>
                <w:bCs/>
                <w:caps/>
                <w:color w:val="0F1B42"/>
                <w:sz w:val="18"/>
                <w:szCs w:val="18"/>
              </w:rPr>
            </w:pPr>
            <w:r w:rsidRPr="00C265BA">
              <w:rPr>
                <w:rFonts w:ascii="Century Gothic" w:hAnsi="Century Gothic"/>
                <w:b/>
                <w:bCs/>
                <w:caps/>
                <w:color w:val="0F1B42"/>
                <w:sz w:val="18"/>
                <w:szCs w:val="18"/>
                <w:u w:val="single"/>
              </w:rPr>
              <w:t>PUBLICATIONS</w:t>
            </w:r>
          </w:p>
        </w:tc>
      </w:tr>
      <w:tr w:rsidR="00F83D2A" w:rsidRPr="00C265BA" w14:paraId="72FE0D98" w14:textId="77777777" w:rsidTr="00DF7589">
        <w:trPr>
          <w:jc w:val="center"/>
        </w:trPr>
        <w:tc>
          <w:tcPr>
            <w:tcW w:w="10089" w:type="dxa"/>
          </w:tcPr>
          <w:p w14:paraId="4B18017E" w14:textId="112EC8DD" w:rsidR="00F83D2A" w:rsidRPr="00C265BA" w:rsidRDefault="00F83D2A" w:rsidP="007C25E7">
            <w:pPr>
              <w:rPr>
                <w:rFonts w:ascii="Century Gothic" w:hAnsi="Century Gothic"/>
                <w:i/>
                <w:iCs/>
                <w:color w:val="0F1B42"/>
                <w:sz w:val="18"/>
                <w:szCs w:val="18"/>
              </w:rPr>
            </w:pPr>
          </w:p>
        </w:tc>
      </w:tr>
      <w:tr w:rsidR="00F83D2A" w:rsidRPr="00C265BA" w14:paraId="583A34D9" w14:textId="77777777" w:rsidTr="00DF7589">
        <w:trPr>
          <w:trHeight w:val="1089"/>
          <w:jc w:val="center"/>
        </w:trPr>
        <w:tc>
          <w:tcPr>
            <w:tcW w:w="10089" w:type="dxa"/>
          </w:tcPr>
          <w:p w14:paraId="4C279543"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T. Banda</w:t>
            </w:r>
            <w:r w:rsidRPr="00C265BA">
              <w:rPr>
                <w:rFonts w:ascii="Century Gothic" w:hAnsi="Century Gothic"/>
                <w:color w:val="0F1B42"/>
                <w:sz w:val="18"/>
                <w:szCs w:val="18"/>
              </w:rPr>
              <w:t>, Bass, S. 2014. Inclusive green growth in Zambia: scoping the needs and potentials. IIED Country Report. IIED, London. http://pubs.iied.org/16558IIED</w:t>
            </w:r>
          </w:p>
          <w:p w14:paraId="25961C09"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T. Banda</w:t>
            </w:r>
            <w:r w:rsidRPr="00C265BA">
              <w:rPr>
                <w:rFonts w:ascii="Century Gothic" w:hAnsi="Century Gothic"/>
                <w:color w:val="0F1B42"/>
                <w:sz w:val="18"/>
                <w:szCs w:val="18"/>
              </w:rPr>
              <w:t>, 2011. Natural high forest rehabilitation project on degraded land of Kibale National Park, Uganda: www.v-c-s.org.</w:t>
            </w:r>
          </w:p>
          <w:p w14:paraId="0ABE3FF1"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T. Banda,</w:t>
            </w:r>
            <w:r w:rsidRPr="00C265BA">
              <w:rPr>
                <w:rFonts w:ascii="Century Gothic" w:hAnsi="Century Gothic"/>
                <w:color w:val="0F1B42"/>
                <w:sz w:val="18"/>
                <w:szCs w:val="18"/>
              </w:rPr>
              <w:t xml:space="preserve"> 2011. Monitoring Report on natural high forest rehabilitation project on degraded land of Kibale National Park, Uganda: www.v-c-s.org.</w:t>
            </w:r>
          </w:p>
          <w:p w14:paraId="3FA7BCA5"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T. Banda</w:t>
            </w:r>
            <w:r w:rsidRPr="00C265BA">
              <w:rPr>
                <w:rFonts w:ascii="Century Gothic" w:hAnsi="Century Gothic"/>
                <w:color w:val="0F1B42"/>
                <w:sz w:val="18"/>
                <w:szCs w:val="18"/>
              </w:rPr>
              <w:t>, 2011. Non-permanence risk assessment report on natural high forest rehabilitation project on degraded land of Kibale National Park, Uganda: www.v-c-s.org.</w:t>
            </w:r>
          </w:p>
          <w:p w14:paraId="20FCD358"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T. Banda</w:t>
            </w:r>
            <w:r w:rsidRPr="00C265BA">
              <w:rPr>
                <w:rFonts w:ascii="Century Gothic" w:hAnsi="Century Gothic"/>
                <w:color w:val="0F1B42"/>
                <w:sz w:val="18"/>
                <w:szCs w:val="18"/>
              </w:rPr>
              <w:t>, N. Mwangulango, B. Meyer, M.W. Schwartz, F. Mbago, M. Sungula and T.M. Caro. 2008. The woodland vegetation of the Katavi-Rukwa ecosystem in western Tanzania.  Forest Ecology and Management, 255:3382-3395.</w:t>
            </w:r>
          </w:p>
          <w:p w14:paraId="1E44A2CC"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Gardner, T.A., Caro, T., Fitzherbert, E.B., </w:t>
            </w:r>
            <w:r w:rsidRPr="00C265BA">
              <w:rPr>
                <w:rFonts w:ascii="Century Gothic" w:hAnsi="Century Gothic"/>
                <w:b/>
                <w:bCs/>
                <w:color w:val="0F1B42"/>
                <w:sz w:val="18"/>
                <w:szCs w:val="18"/>
              </w:rPr>
              <w:t>Banda, T</w:t>
            </w:r>
            <w:r w:rsidRPr="00C265BA">
              <w:rPr>
                <w:rFonts w:ascii="Century Gothic" w:hAnsi="Century Gothic"/>
                <w:color w:val="0F1B42"/>
                <w:sz w:val="18"/>
                <w:szCs w:val="18"/>
              </w:rPr>
              <w:t>., Lalbhai, P. 2007. Conservation values of multiple use areas in East Africa. Conservation Biology, 21 (6) 1516-1525.</w:t>
            </w:r>
          </w:p>
          <w:p w14:paraId="4A263F0E"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Banda, T</w:t>
            </w:r>
            <w:r w:rsidRPr="00C265BA">
              <w:rPr>
                <w:rFonts w:ascii="Century Gothic" w:hAnsi="Century Gothic"/>
                <w:color w:val="0F1B42"/>
                <w:sz w:val="18"/>
                <w:szCs w:val="18"/>
              </w:rPr>
              <w:t>., M.W. Schwartz and T.M. Caro, (2006). Effects of fire on the germination of Pterocapus angolensis.  Forest Ecology and Management, 233:116-120.</w:t>
            </w:r>
          </w:p>
          <w:p w14:paraId="384DD8D9"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b/>
                <w:bCs/>
                <w:color w:val="0F1B42"/>
                <w:sz w:val="18"/>
                <w:szCs w:val="18"/>
              </w:rPr>
              <w:t>Banda, T</w:t>
            </w:r>
            <w:r w:rsidRPr="00C265BA">
              <w:rPr>
                <w:rFonts w:ascii="Century Gothic" w:hAnsi="Century Gothic"/>
                <w:color w:val="0F1B42"/>
                <w:sz w:val="18"/>
                <w:szCs w:val="18"/>
              </w:rPr>
              <w:t>., M.W. Schwartz and T.M. Caro, (2006). Woody vegetation structure and composition along a protection gradient in the miombo woodland of western Tanzania.  Forest Ecology and Management, 230(1-3):179-185.</w:t>
            </w:r>
          </w:p>
          <w:p w14:paraId="1D84D1BA"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Whysong, G., </w:t>
            </w:r>
            <w:r w:rsidRPr="00C265BA">
              <w:rPr>
                <w:rFonts w:ascii="Century Gothic" w:hAnsi="Century Gothic"/>
                <w:b/>
                <w:bCs/>
                <w:color w:val="0F1B42"/>
                <w:sz w:val="18"/>
                <w:szCs w:val="18"/>
              </w:rPr>
              <w:t>T. Banda</w:t>
            </w:r>
            <w:r w:rsidRPr="00C265BA">
              <w:rPr>
                <w:rFonts w:ascii="Century Gothic" w:hAnsi="Century Gothic"/>
                <w:color w:val="0F1B42"/>
                <w:sz w:val="18"/>
                <w:szCs w:val="18"/>
              </w:rPr>
              <w:t xml:space="preserve"> and B. Conklin. 2003. Dynamic Spatial Modeling of Urban Growth on the San Pedro Watershed. In Guhathakurta, S. (ed) Integrated Land-use and Environmental Models: A Survey of Current Applications and Research. Springer, ISBN 3540005765.</w:t>
            </w:r>
          </w:p>
          <w:p w14:paraId="0B6E9EB2" w14:textId="77777777" w:rsidR="00F83D2A" w:rsidRPr="00C265BA" w:rsidRDefault="001216C3" w:rsidP="002C731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Schwartz, M.W., T.M. Caro and </w:t>
            </w:r>
            <w:r w:rsidRPr="00C265BA">
              <w:rPr>
                <w:rFonts w:ascii="Century Gothic" w:hAnsi="Century Gothic"/>
                <w:b/>
                <w:bCs/>
                <w:color w:val="0F1B42"/>
                <w:sz w:val="18"/>
                <w:szCs w:val="18"/>
              </w:rPr>
              <w:t>T. Banda</w:t>
            </w:r>
            <w:r w:rsidRPr="00C265BA">
              <w:rPr>
                <w:rFonts w:ascii="Century Gothic" w:hAnsi="Century Gothic"/>
                <w:color w:val="0F1B42"/>
                <w:sz w:val="18"/>
                <w:szCs w:val="18"/>
              </w:rPr>
              <w:t xml:space="preserve">. 2002. Assessing the sustainability of harvest of Pterocarpus angolensis in Rukwa Region, Tanzania. Forest Ecology and Management 170 (1-3): 259-269. </w:t>
            </w:r>
          </w:p>
          <w:p w14:paraId="2987C26A" w14:textId="1E6880BF" w:rsidR="00F83D2A" w:rsidRPr="00C265BA" w:rsidRDefault="001216C3" w:rsidP="004F7DFC">
            <w:pPr>
              <w:pStyle w:val="ListParagraph"/>
              <w:numPr>
                <w:ilvl w:val="0"/>
                <w:numId w:val="7"/>
              </w:numPr>
              <w:ind w:left="283" w:hanging="283"/>
              <w:rPr>
                <w:rFonts w:ascii="Century Gothic" w:hAnsi="Century Gothic"/>
                <w:color w:val="0F1B42"/>
                <w:sz w:val="18"/>
                <w:szCs w:val="18"/>
              </w:rPr>
            </w:pPr>
            <w:r w:rsidRPr="00C265BA">
              <w:rPr>
                <w:rFonts w:ascii="Century Gothic" w:hAnsi="Century Gothic"/>
                <w:color w:val="0F1B42"/>
                <w:sz w:val="18"/>
                <w:szCs w:val="18"/>
              </w:rPr>
              <w:t xml:space="preserve">P.S.M. Phiri and </w:t>
            </w:r>
            <w:r w:rsidRPr="00C265BA">
              <w:rPr>
                <w:rFonts w:ascii="Century Gothic" w:hAnsi="Century Gothic"/>
                <w:b/>
                <w:bCs/>
                <w:color w:val="0F1B42"/>
                <w:sz w:val="18"/>
                <w:szCs w:val="18"/>
              </w:rPr>
              <w:t>T. Banda</w:t>
            </w:r>
            <w:r w:rsidRPr="00C265BA">
              <w:rPr>
                <w:rFonts w:ascii="Century Gothic" w:hAnsi="Century Gothic"/>
                <w:color w:val="0F1B42"/>
                <w:sz w:val="18"/>
                <w:szCs w:val="18"/>
              </w:rPr>
              <w:t>. 1996. The current state of herbaria activities in Zambia. Southern African Botanical Diversity Network Report. (Ed. Christopher Willis). Pretoria, RSA. Vol. 1: 21-27.</w:t>
            </w:r>
          </w:p>
        </w:tc>
      </w:tr>
    </w:tbl>
    <w:p w14:paraId="0319B471" w14:textId="4EC406F3" w:rsidR="00F83D2A" w:rsidRDefault="00F27065" w:rsidP="00FE6F22">
      <w:pPr>
        <w:spacing w:before="100" w:beforeAutospacing="1" w:after="100" w:afterAutospacing="1"/>
        <w:jc w:val="both"/>
        <w:rPr>
          <w:rFonts w:ascii="Century Gothic" w:hAnsi="Century Gothic"/>
          <w:color w:val="0F1B42"/>
          <w:sz w:val="18"/>
          <w:szCs w:val="18"/>
        </w:rPr>
      </w:pPr>
      <w:r w:rsidRPr="00831FDE">
        <w:rPr>
          <w:rFonts w:ascii="Century Gothic" w:hAnsi="Century Gothic"/>
          <w:color w:val="0F1B42"/>
          <w:sz w:val="18"/>
          <w:szCs w:val="18"/>
        </w:rPr>
        <w:t xml:space="preserve"> </w:t>
      </w:r>
    </w:p>
    <w:p w14:paraId="7892A426" w14:textId="77777777" w:rsidR="00F90E40" w:rsidRDefault="00F90E40" w:rsidP="00FE6F22">
      <w:pPr>
        <w:spacing w:before="100" w:beforeAutospacing="1" w:after="100" w:afterAutospacing="1"/>
        <w:jc w:val="both"/>
        <w:rPr>
          <w:rFonts w:ascii="Century Gothic" w:hAnsi="Century Gothic"/>
          <w:color w:val="0F1B42"/>
          <w:sz w:val="18"/>
          <w:szCs w:val="18"/>
        </w:rPr>
      </w:pPr>
    </w:p>
    <w:p w14:paraId="68700CE2" w14:textId="77777777" w:rsidR="00FD51B0" w:rsidRPr="0074212A" w:rsidRDefault="00FD51B0" w:rsidP="00FD51B0">
      <w:pPr>
        <w:spacing w:before="100" w:beforeAutospacing="1" w:after="100" w:afterAutospacing="1"/>
        <w:jc w:val="both"/>
        <w:rPr>
          <w:rFonts w:ascii="Century Gothic" w:hAnsi="Century Gothic"/>
          <w:b/>
          <w:bCs/>
          <w:color w:val="0F1B42"/>
          <w:sz w:val="22"/>
          <w:szCs w:val="22"/>
        </w:rPr>
      </w:pPr>
      <w:r w:rsidRPr="0074212A">
        <w:rPr>
          <w:rFonts w:ascii="Century Gothic" w:hAnsi="Century Gothic"/>
          <w:b/>
          <w:bCs/>
          <w:color w:val="0F1B42"/>
          <w:sz w:val="22"/>
          <w:szCs w:val="22"/>
        </w:rPr>
        <w:t xml:space="preserve">CV CERTIFICATION </w:t>
      </w:r>
    </w:p>
    <w:p w14:paraId="2DAB3330" w14:textId="77777777" w:rsidR="00FD51B0" w:rsidRPr="00831FDE" w:rsidRDefault="00FD51B0" w:rsidP="00FD51B0">
      <w:pPr>
        <w:spacing w:before="100" w:beforeAutospacing="1" w:after="100" w:afterAutospacing="1"/>
        <w:jc w:val="both"/>
        <w:rPr>
          <w:rFonts w:ascii="Century Gothic" w:hAnsi="Century Gothic"/>
          <w:color w:val="0F1B42"/>
          <w:sz w:val="18"/>
          <w:szCs w:val="18"/>
        </w:rPr>
      </w:pPr>
      <w:r w:rsidRPr="00831FDE">
        <w:rPr>
          <w:rFonts w:ascii="Century Gothic" w:hAnsi="Century Gothic"/>
          <w:color w:val="0F1B42"/>
          <w:sz w:val="18"/>
          <w:szCs w:val="18"/>
        </w:rPr>
        <w:t xml:space="preserve">I, the undersigned, certify that to the best of my knowledge and belief, this CV correctly describes myself, my qualifications, and my experience. I understand that any wilful misstatement described herein may lead to my disqualification or dismissal, if engaged. </w:t>
      </w:r>
    </w:p>
    <w:p w14:paraId="1BD7804C" w14:textId="6042FC83" w:rsidR="00FD51B0" w:rsidRDefault="00FD51B0" w:rsidP="00FD51B0">
      <w:pPr>
        <w:spacing w:before="100" w:beforeAutospacing="1" w:after="100" w:afterAutospacing="1"/>
        <w:jc w:val="both"/>
        <w:rPr>
          <w:rFonts w:ascii="Century Gothic" w:hAnsi="Century Gothic"/>
          <w:color w:val="0F1B42"/>
          <w:sz w:val="18"/>
          <w:szCs w:val="18"/>
        </w:rPr>
      </w:pPr>
      <w:r w:rsidRPr="00831FDE">
        <w:rPr>
          <w:rFonts w:ascii="Century Gothic" w:hAnsi="Century Gothic"/>
          <w:b/>
          <w:bCs/>
          <w:color w:val="0F1B42"/>
          <w:sz w:val="18"/>
          <w:szCs w:val="18"/>
        </w:rPr>
        <w:t>Date:</w:t>
      </w:r>
      <w:r w:rsidRPr="00831FDE">
        <w:rPr>
          <w:rFonts w:ascii="Century Gothic" w:hAnsi="Century Gothic"/>
          <w:color w:val="0F1B42"/>
          <w:sz w:val="18"/>
          <w:szCs w:val="18"/>
        </w:rPr>
        <w:t xml:space="preserve"> </w:t>
      </w:r>
      <w:r w:rsidR="008E389B">
        <w:rPr>
          <w:rFonts w:ascii="Century Gothic" w:hAnsi="Century Gothic"/>
          <w:color w:val="0F1B42"/>
          <w:sz w:val="18"/>
          <w:szCs w:val="18"/>
        </w:rPr>
        <w:t>24</w:t>
      </w:r>
      <w:r>
        <w:rPr>
          <w:rFonts w:ascii="Century Gothic" w:hAnsi="Century Gothic"/>
          <w:color w:val="0F1B42"/>
          <w:sz w:val="18"/>
          <w:szCs w:val="18"/>
        </w:rPr>
        <w:t xml:space="preserve"> October 2024</w:t>
      </w:r>
    </w:p>
    <w:p w14:paraId="35619E81" w14:textId="3D975622" w:rsidR="00FD51B0" w:rsidRPr="00831FDE" w:rsidRDefault="00FD51B0" w:rsidP="00FD51B0">
      <w:pPr>
        <w:spacing w:before="100" w:beforeAutospacing="1" w:after="100" w:afterAutospacing="1"/>
        <w:rPr>
          <w:rFonts w:ascii="Century Gothic" w:hAnsi="Century Gothic"/>
          <w:color w:val="0F1B42"/>
          <w:sz w:val="18"/>
          <w:szCs w:val="18"/>
        </w:rPr>
      </w:pPr>
      <w:r w:rsidRPr="00831FDE">
        <w:rPr>
          <w:rFonts w:ascii="Century Gothic" w:hAnsi="Century Gothic"/>
          <w:b/>
          <w:bCs/>
          <w:color w:val="0F1B42"/>
          <w:sz w:val="18"/>
          <w:szCs w:val="18"/>
        </w:rPr>
        <w:t>Signature:</w:t>
      </w:r>
      <w:r w:rsidRPr="00FD51B0">
        <w:rPr>
          <w:rFonts w:ascii="Candara" w:hAnsi="Candara"/>
          <w:noProof/>
          <w:color w:val="000000"/>
          <w:sz w:val="21"/>
          <w:szCs w:val="21"/>
        </w:rPr>
        <w:t xml:space="preserve"> </w:t>
      </w:r>
      <w:r w:rsidRPr="00FF48A8">
        <w:rPr>
          <w:rFonts w:ascii="Candara" w:hAnsi="Candara"/>
          <w:noProof/>
          <w:color w:val="000000"/>
          <w:sz w:val="21"/>
          <w:szCs w:val="21"/>
        </w:rPr>
        <w:drawing>
          <wp:inline distT="0" distB="0" distL="0" distR="0" wp14:anchorId="449475B9" wp14:editId="0F2AB5F6">
            <wp:extent cx="841375" cy="22542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25425"/>
                    </a:xfrm>
                    <a:prstGeom prst="rect">
                      <a:avLst/>
                    </a:prstGeom>
                    <a:noFill/>
                  </pic:spPr>
                </pic:pic>
              </a:graphicData>
            </a:graphic>
          </wp:inline>
        </w:drawing>
      </w:r>
      <w:r w:rsidRPr="00831FDE">
        <w:rPr>
          <w:rFonts w:ascii="Century Gothic" w:hAnsi="Century Gothic"/>
          <w:b/>
          <w:bCs/>
          <w:color w:val="0F1B42"/>
          <w:sz w:val="18"/>
          <w:szCs w:val="18"/>
        </w:rPr>
        <w:t xml:space="preserve"> </w:t>
      </w:r>
      <w:r w:rsidRPr="00831FDE">
        <w:rPr>
          <w:rFonts w:ascii="Century Gothic" w:hAnsi="Century Gothic"/>
          <w:b/>
          <w:bCs/>
          <w:color w:val="0F1B42"/>
          <w:sz w:val="18"/>
          <w:szCs w:val="18"/>
        </w:rPr>
        <w:br/>
        <w:t>Full name and qualification:</w:t>
      </w:r>
      <w:r w:rsidRPr="00831FDE">
        <w:rPr>
          <w:rFonts w:ascii="Century Gothic" w:hAnsi="Century Gothic"/>
          <w:color w:val="0F1B42"/>
          <w:sz w:val="18"/>
          <w:szCs w:val="18"/>
        </w:rPr>
        <w:t xml:space="preserve"> </w:t>
      </w:r>
      <w:proofErr w:type="spellStart"/>
      <w:r w:rsidRPr="00831FDE">
        <w:rPr>
          <w:rFonts w:ascii="Century Gothic" w:hAnsi="Century Gothic"/>
          <w:color w:val="0F1B42"/>
          <w:sz w:val="18"/>
          <w:szCs w:val="18"/>
        </w:rPr>
        <w:t>Tasila</w:t>
      </w:r>
      <w:proofErr w:type="spellEnd"/>
      <w:r w:rsidRPr="00831FDE">
        <w:rPr>
          <w:rFonts w:ascii="Century Gothic" w:hAnsi="Century Gothic"/>
          <w:color w:val="0F1B42"/>
          <w:sz w:val="18"/>
          <w:szCs w:val="18"/>
        </w:rPr>
        <w:t xml:space="preserve"> Banda, PhD. </w:t>
      </w:r>
    </w:p>
    <w:p w14:paraId="37051A3F" w14:textId="77777777" w:rsidR="00FD51B0" w:rsidRPr="00831FDE" w:rsidRDefault="00FD51B0" w:rsidP="00FE6F22">
      <w:pPr>
        <w:spacing w:before="100" w:beforeAutospacing="1" w:after="100" w:afterAutospacing="1"/>
        <w:jc w:val="both"/>
        <w:rPr>
          <w:rFonts w:ascii="Century Gothic" w:hAnsi="Century Gothic"/>
          <w:color w:val="0F1B42"/>
          <w:sz w:val="18"/>
          <w:szCs w:val="18"/>
        </w:rPr>
      </w:pPr>
    </w:p>
    <w:sectPr w:rsidR="00FD51B0" w:rsidRPr="00831FDE" w:rsidSect="00ED2BAA">
      <w:headerReference w:type="default" r:id="rId14"/>
      <w:headerReference w:type="first" r:id="rId15"/>
      <w:footerReference w:type="first" r:id="rId16"/>
      <w:pgSz w:w="11900" w:h="16840"/>
      <w:pgMar w:top="1440" w:right="1080" w:bottom="1440" w:left="1080" w:header="993" w:footer="7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90483" w14:textId="77777777" w:rsidR="009711F3" w:rsidRDefault="009711F3" w:rsidP="00010B63">
      <w:r>
        <w:separator/>
      </w:r>
    </w:p>
  </w:endnote>
  <w:endnote w:type="continuationSeparator" w:id="0">
    <w:p w14:paraId="6B2E3FC8" w14:textId="77777777" w:rsidR="009711F3" w:rsidRDefault="009711F3" w:rsidP="0001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Poppins Light">
    <w:panose1 w:val="020B0604020202020204"/>
    <w:charset w:val="4D"/>
    <w:family w:val="auto"/>
    <w:pitch w:val="variable"/>
    <w:sig w:usb0="00008007" w:usb1="00000000" w:usb2="00000000" w:usb3="00000000" w:csb0="00000093" w:csb1="00000000"/>
  </w:font>
  <w:font w:name="Baskerville">
    <w:panose1 w:val="02020502070401020303"/>
    <w:charset w:val="00"/>
    <w:family w:val="roman"/>
    <w:pitch w:val="variable"/>
    <w:sig w:usb0="80000067" w:usb1="02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3039902"/>
      <w:docPartObj>
        <w:docPartGallery w:val="Page Numbers (Bottom of Page)"/>
        <w:docPartUnique/>
      </w:docPartObj>
    </w:sdtPr>
    <w:sdtContent>
      <w:p w14:paraId="48624AD6" w14:textId="24D55FCD" w:rsidR="00D10E8E" w:rsidRDefault="00D10E8E" w:rsidP="00C564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6F22">
          <w:rPr>
            <w:rStyle w:val="PageNumber"/>
            <w:noProof/>
          </w:rPr>
          <w:t>2</w:t>
        </w:r>
        <w:r>
          <w:rPr>
            <w:rStyle w:val="PageNumber"/>
          </w:rPr>
          <w:fldChar w:fldCharType="end"/>
        </w:r>
      </w:p>
    </w:sdtContent>
  </w:sdt>
  <w:p w14:paraId="0EB62AD8" w14:textId="77777777" w:rsidR="00D10E8E" w:rsidRDefault="00D10E8E" w:rsidP="00FC5801">
    <w:pPr>
      <w:pStyle w:val="Footer"/>
      <w:ind w:right="360"/>
    </w:pPr>
  </w:p>
  <w:p w14:paraId="27FC98BD" w14:textId="77777777" w:rsidR="005B055A" w:rsidRDefault="005B055A"/>
  <w:p w14:paraId="0550ADE7" w14:textId="77777777" w:rsidR="005B055A" w:rsidRDefault="005B05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263326"/>
      <w:docPartObj>
        <w:docPartGallery w:val="Page Numbers (Bottom of Page)"/>
        <w:docPartUnique/>
      </w:docPartObj>
    </w:sdtPr>
    <w:sdtContent>
      <w:sdt>
        <w:sdtPr>
          <w:id w:val="860082579"/>
          <w:docPartObj>
            <w:docPartGallery w:val="Page Numbers (Top of Page)"/>
            <w:docPartUnique/>
          </w:docPartObj>
        </w:sdtPr>
        <w:sdtContent>
          <w:p w14:paraId="000C1038" w14:textId="71245CCC" w:rsidR="00D10E8E" w:rsidRDefault="00D10E8E" w:rsidP="00EA5CC0">
            <w:pPr>
              <w:pStyle w:val="Footer"/>
              <w:ind w:right="-478"/>
              <w:jc w:val="center"/>
            </w:pPr>
            <w:r>
              <w:rPr>
                <w:rFonts w:ascii="Century Gothic" w:hAnsi="Century Gothic"/>
                <w:noProof/>
                <w:color w:val="0F1B42"/>
                <w:sz w:val="16"/>
                <w:szCs w:val="20"/>
              </w:rPr>
              <w:drawing>
                <wp:anchor distT="0" distB="0" distL="114300" distR="114300" simplePos="0" relativeHeight="251652608" behindDoc="1" locked="0" layoutInCell="1" allowOverlap="1" wp14:anchorId="4B4F98F4" wp14:editId="58044BFC">
                  <wp:simplePos x="0" y="0"/>
                  <wp:positionH relativeFrom="column">
                    <wp:posOffset>121920</wp:posOffset>
                  </wp:positionH>
                  <wp:positionV relativeFrom="paragraph">
                    <wp:posOffset>1905</wp:posOffset>
                  </wp:positionV>
                  <wp:extent cx="5727700" cy="250825"/>
                  <wp:effectExtent l="0" t="0" r="6350" b="0"/>
                  <wp:wrapNone/>
                  <wp:docPr id="1789383778" name="Picture 1789383778"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lement.png"/>
                          <pic:cNvPicPr/>
                        </pic:nvPicPr>
                        <pic:blipFill>
                          <a:blip r:embed="rId1">
                            <a:extLst>
                              <a:ext uri="{28A0092B-C50C-407E-A947-70E740481C1C}">
                                <a14:useLocalDpi xmlns:a14="http://schemas.microsoft.com/office/drawing/2010/main" val="0"/>
                              </a:ext>
                            </a:extLst>
                          </a:blip>
                          <a:stretch>
                            <a:fillRect/>
                          </a:stretch>
                        </pic:blipFill>
                        <pic:spPr>
                          <a:xfrm>
                            <a:off x="0" y="0"/>
                            <a:ext cx="5727700" cy="250825"/>
                          </a:xfrm>
                          <a:prstGeom prst="rect">
                            <a:avLst/>
                          </a:prstGeom>
                        </pic:spPr>
                      </pic:pic>
                    </a:graphicData>
                  </a:graphic>
                  <wp14:sizeRelH relativeFrom="page">
                    <wp14:pctWidth>0</wp14:pctWidth>
                  </wp14:sizeRelH>
                  <wp14:sizeRelV relativeFrom="page">
                    <wp14:pctHeight>0</wp14:pctHeight>
                  </wp14:sizeRelV>
                </wp:anchor>
              </w:drawing>
            </w:r>
            <w:r w:rsidR="00A440EC">
              <w:tab/>
            </w:r>
            <w:r w:rsidR="00EA5CC0">
              <w:tab/>
            </w:r>
            <w:r>
              <w:rPr>
                <w:rFonts w:ascii="Century Gothic" w:hAnsi="Century Gothic"/>
                <w:sz w:val="20"/>
              </w:rPr>
              <w:t xml:space="preserve"> </w:t>
            </w:r>
            <w:r>
              <w:rPr>
                <w:rFonts w:ascii="Century Gothic" w:hAnsi="Century Gothic"/>
                <w:bCs/>
                <w:sz w:val="20"/>
              </w:rPr>
              <w:fldChar w:fldCharType="begin"/>
            </w:r>
            <w:r>
              <w:rPr>
                <w:rFonts w:ascii="Century Gothic" w:hAnsi="Century Gothic"/>
                <w:bCs/>
                <w:sz w:val="20"/>
              </w:rPr>
              <w:instrText xml:space="preserve"> PAGE </w:instrText>
            </w:r>
            <w:r>
              <w:rPr>
                <w:rFonts w:ascii="Century Gothic" w:hAnsi="Century Gothic"/>
                <w:bCs/>
                <w:sz w:val="20"/>
              </w:rPr>
              <w:fldChar w:fldCharType="separate"/>
            </w:r>
            <w:r>
              <w:rPr>
                <w:rFonts w:ascii="Century Gothic" w:hAnsi="Century Gothic"/>
                <w:bCs/>
                <w:sz w:val="20"/>
              </w:rPr>
              <w:t>2</w:t>
            </w:r>
            <w:r>
              <w:rPr>
                <w:rFonts w:ascii="Century Gothic" w:hAnsi="Century Gothic"/>
                <w:bCs/>
                <w:sz w:val="20"/>
              </w:rPr>
              <w:fldChar w:fldCharType="end"/>
            </w:r>
            <w:r>
              <w:rPr>
                <w:rFonts w:ascii="Century Gothic" w:hAnsi="Century Gothic"/>
                <w:sz w:val="20"/>
              </w:rPr>
              <w:t xml:space="preserve"> of </w:t>
            </w:r>
            <w:r>
              <w:rPr>
                <w:rFonts w:ascii="Century Gothic" w:hAnsi="Century Gothic"/>
                <w:bCs/>
                <w:sz w:val="20"/>
              </w:rPr>
              <w:t>1</w:t>
            </w:r>
            <w:r w:rsidR="00FE6F22">
              <w:rPr>
                <w:rFonts w:ascii="Century Gothic" w:hAnsi="Century Gothic"/>
                <w:bCs/>
                <w:sz w:val="20"/>
              </w:rPr>
              <w:t>0</w:t>
            </w:r>
          </w:p>
        </w:sdtContent>
      </w:sdt>
    </w:sdtContent>
  </w:sdt>
  <w:p w14:paraId="6CD72C75" w14:textId="77777777" w:rsidR="005B055A" w:rsidRDefault="005B055A"/>
  <w:p w14:paraId="74BC4841" w14:textId="77777777" w:rsidR="005B055A" w:rsidRDefault="005B05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D7F0" w14:textId="1B991CC1" w:rsidR="00D10E8E" w:rsidRDefault="00D10E8E" w:rsidP="00AD7685">
    <w:pPr>
      <w:pStyle w:val="Footer"/>
      <w:ind w:left="-993" w:right="-903" w:firstLine="4593"/>
      <w:rPr>
        <w:rFonts w:ascii="Century Gothic" w:hAnsi="Century Gothic"/>
        <w:color w:val="0F1B42"/>
        <w:sz w:val="20"/>
        <w:szCs w:val="21"/>
      </w:rPr>
    </w:pPr>
  </w:p>
  <w:p w14:paraId="4CD3DA6B" w14:textId="7B7CAB7A" w:rsidR="00D10E8E" w:rsidRDefault="00D10E8E" w:rsidP="00AD7685">
    <w:pPr>
      <w:pStyle w:val="Footer"/>
      <w:ind w:left="-993" w:right="-903" w:firstLine="4593"/>
      <w:rPr>
        <w:rFonts w:ascii="Century Gothic" w:hAnsi="Century Gothic"/>
        <w:color w:val="0F1B42"/>
        <w:sz w:val="20"/>
        <w:szCs w:val="21"/>
      </w:rPr>
    </w:pPr>
  </w:p>
  <w:p w14:paraId="3B59F556" w14:textId="1F94E62F" w:rsidR="00D10E8E" w:rsidRDefault="00D10E8E" w:rsidP="00294D42">
    <w:pPr>
      <w:pStyle w:val="Footer"/>
      <w:ind w:right="-903"/>
      <w:rPr>
        <w:rFonts w:ascii="Century Gothic" w:hAnsi="Century Gothic"/>
        <w:color w:val="0F1B42"/>
        <w:sz w:val="20"/>
        <w:szCs w:val="21"/>
      </w:rPr>
    </w:pPr>
  </w:p>
  <w:p w14:paraId="0D75C8F0" w14:textId="77777777" w:rsidR="005B055A" w:rsidRDefault="005B055A"/>
  <w:p w14:paraId="3156D29F" w14:textId="77777777" w:rsidR="005B055A" w:rsidRDefault="005B05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941994"/>
      <w:docPartObj>
        <w:docPartGallery w:val="Page Numbers (Bottom of Page)"/>
        <w:docPartUnique/>
      </w:docPartObj>
    </w:sdtPr>
    <w:sdtContent>
      <w:sdt>
        <w:sdtPr>
          <w:id w:val="-130480316"/>
          <w:docPartObj>
            <w:docPartGallery w:val="Page Numbers (Top of Page)"/>
            <w:docPartUnique/>
          </w:docPartObj>
        </w:sdtPr>
        <w:sdtContent>
          <w:p w14:paraId="6222CCFA" w14:textId="2E006CCF" w:rsidR="00D10E8E" w:rsidRPr="00AF02F7" w:rsidRDefault="00D10E8E" w:rsidP="00AF02F7">
            <w:pPr>
              <w:pStyle w:val="Footer"/>
              <w:ind w:right="-478"/>
              <w:jc w:val="right"/>
            </w:pPr>
            <w:r>
              <w:rPr>
                <w:rFonts w:ascii="Century Gothic" w:hAnsi="Century Gothic"/>
                <w:noProof/>
                <w:color w:val="0F1B42"/>
                <w:sz w:val="16"/>
                <w:szCs w:val="20"/>
              </w:rPr>
              <w:drawing>
                <wp:anchor distT="0" distB="0" distL="114300" distR="114300" simplePos="0" relativeHeight="251708928" behindDoc="1" locked="0" layoutInCell="1" allowOverlap="1" wp14:anchorId="41F80A60" wp14:editId="63B2EA67">
                  <wp:simplePos x="0" y="0"/>
                  <wp:positionH relativeFrom="column">
                    <wp:posOffset>121920</wp:posOffset>
                  </wp:positionH>
                  <wp:positionV relativeFrom="paragraph">
                    <wp:posOffset>1905</wp:posOffset>
                  </wp:positionV>
                  <wp:extent cx="5727700" cy="250825"/>
                  <wp:effectExtent l="0" t="0" r="6350" b="0"/>
                  <wp:wrapNone/>
                  <wp:docPr id="13" name="Picture 38"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lement.png"/>
                          <pic:cNvPicPr/>
                        </pic:nvPicPr>
                        <pic:blipFill>
                          <a:blip r:embed="rId1">
                            <a:extLst>
                              <a:ext uri="{28A0092B-C50C-407E-A947-70E740481C1C}">
                                <a14:useLocalDpi xmlns:a14="http://schemas.microsoft.com/office/drawing/2010/main" val="0"/>
                              </a:ext>
                            </a:extLst>
                          </a:blip>
                          <a:stretch>
                            <a:fillRect/>
                          </a:stretch>
                        </pic:blipFill>
                        <pic:spPr>
                          <a:xfrm>
                            <a:off x="0" y="0"/>
                            <a:ext cx="5727700" cy="2508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 xml:space="preserve">Page </w:t>
            </w:r>
            <w:r>
              <w:rPr>
                <w:rFonts w:ascii="Century Gothic" w:hAnsi="Century Gothic"/>
                <w:bCs/>
                <w:sz w:val="20"/>
              </w:rPr>
              <w:fldChar w:fldCharType="begin"/>
            </w:r>
            <w:r>
              <w:rPr>
                <w:rFonts w:ascii="Century Gothic" w:hAnsi="Century Gothic"/>
                <w:bCs/>
                <w:sz w:val="20"/>
              </w:rPr>
              <w:instrText xml:space="preserve"> PAGE </w:instrText>
            </w:r>
            <w:r>
              <w:rPr>
                <w:rFonts w:ascii="Century Gothic" w:hAnsi="Century Gothic"/>
                <w:bCs/>
                <w:sz w:val="20"/>
              </w:rPr>
              <w:fldChar w:fldCharType="separate"/>
            </w:r>
            <w:r>
              <w:rPr>
                <w:rFonts w:ascii="Century Gothic" w:hAnsi="Century Gothic"/>
                <w:bCs/>
                <w:sz w:val="20"/>
              </w:rPr>
              <w:t>2</w:t>
            </w:r>
            <w:r>
              <w:rPr>
                <w:rFonts w:ascii="Century Gothic" w:hAnsi="Century Gothic"/>
                <w:bCs/>
                <w:sz w:val="20"/>
              </w:rPr>
              <w:fldChar w:fldCharType="end"/>
            </w:r>
            <w:r>
              <w:rPr>
                <w:rFonts w:ascii="Century Gothic" w:hAnsi="Century Gothic"/>
                <w:sz w:val="20"/>
              </w:rPr>
              <w:t xml:space="preserve"> of </w:t>
            </w:r>
            <w:r>
              <w:rPr>
                <w:rFonts w:ascii="Century Gothic" w:hAnsi="Century Gothic"/>
                <w:bCs/>
                <w:sz w:val="20"/>
              </w:rPr>
              <w:fldChar w:fldCharType="begin"/>
            </w:r>
            <w:r>
              <w:rPr>
                <w:rFonts w:ascii="Century Gothic" w:hAnsi="Century Gothic"/>
                <w:bCs/>
                <w:sz w:val="20"/>
              </w:rPr>
              <w:instrText xml:space="preserve"> NUMPAGES  </w:instrText>
            </w:r>
            <w:r>
              <w:rPr>
                <w:rFonts w:ascii="Century Gothic" w:hAnsi="Century Gothic"/>
                <w:bCs/>
                <w:sz w:val="20"/>
              </w:rPr>
              <w:fldChar w:fldCharType="separate"/>
            </w:r>
            <w:r>
              <w:rPr>
                <w:rFonts w:ascii="Century Gothic" w:hAnsi="Century Gothic"/>
                <w:bCs/>
                <w:sz w:val="20"/>
              </w:rPr>
              <w:t>16</w:t>
            </w:r>
            <w:r>
              <w:rPr>
                <w:rFonts w:ascii="Century Gothic" w:hAnsi="Century Gothic"/>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F4ED" w14:textId="77777777" w:rsidR="009711F3" w:rsidRDefault="009711F3" w:rsidP="00010B63">
      <w:r>
        <w:separator/>
      </w:r>
    </w:p>
  </w:footnote>
  <w:footnote w:type="continuationSeparator" w:id="0">
    <w:p w14:paraId="2ED1D1F2" w14:textId="77777777" w:rsidR="009711F3" w:rsidRDefault="009711F3" w:rsidP="0001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1D5" w14:textId="6977D6A2" w:rsidR="00D10E8E" w:rsidRDefault="00D10E8E">
    <w:pPr>
      <w:pStyle w:val="Header"/>
    </w:pPr>
    <w:r>
      <w:rPr>
        <w:rFonts w:ascii="Century Gothic" w:hAnsi="Century Gothic"/>
        <w:noProof/>
        <w:color w:val="FFFFFF" w:themeColor="background1"/>
      </w:rPr>
      <mc:AlternateContent>
        <mc:Choice Requires="wps">
          <w:drawing>
            <wp:anchor distT="0" distB="0" distL="114300" distR="114300" simplePos="0" relativeHeight="251654656" behindDoc="1" locked="0" layoutInCell="1" allowOverlap="1" wp14:anchorId="3101A95A" wp14:editId="3A31C222">
              <wp:simplePos x="0" y="0"/>
              <wp:positionH relativeFrom="column">
                <wp:posOffset>-255905</wp:posOffset>
              </wp:positionH>
              <wp:positionV relativeFrom="paragraph">
                <wp:posOffset>-97155</wp:posOffset>
              </wp:positionV>
              <wp:extent cx="2304000" cy="10058400"/>
              <wp:effectExtent l="0" t="0" r="20320" b="19050"/>
              <wp:wrapNone/>
              <wp:docPr id="38" name="Rectangle 1"/>
              <wp:cNvGraphicFramePr/>
              <a:graphic xmlns:a="http://schemas.openxmlformats.org/drawingml/2006/main">
                <a:graphicData uri="http://schemas.microsoft.com/office/word/2010/wordprocessingShape">
                  <wps:wsp>
                    <wps:cNvSpPr/>
                    <wps:spPr>
                      <a:xfrm>
                        <a:off x="0" y="0"/>
                        <a:ext cx="2304000" cy="10058400"/>
                      </a:xfrm>
                      <a:prstGeom prst="rect">
                        <a:avLst/>
                      </a:prstGeom>
                      <a:solidFill>
                        <a:srgbClr val="1C5C8C"/>
                      </a:solidFill>
                      <a:ln>
                        <a:solidFill>
                          <a:srgbClr val="1C5C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3F251" id="Rectangle 1" o:spid="_x0000_s1026" style="position:absolute;margin-left:-20.15pt;margin-top:-7.65pt;width:181.4pt;height:1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" fillcolor="#1c5c8c" strokecolor="#1c5c8c" strokeweight="1pt"/>
          </w:pict>
        </mc:Fallback>
      </mc:AlternateContent>
    </w:r>
  </w:p>
  <w:p w14:paraId="09AA7ECB" w14:textId="77777777" w:rsidR="005B055A" w:rsidRDefault="005B055A"/>
  <w:p w14:paraId="7AA469C6" w14:textId="77777777" w:rsidR="005B055A" w:rsidRDefault="005B05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8660" w14:textId="77777777" w:rsidR="00D10E8E" w:rsidRDefault="00D1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6"/>
      <w:gridCol w:w="5953"/>
    </w:tblGrid>
    <w:tr w:rsidR="00D10E8E" w14:paraId="5A91E9D3" w14:textId="77777777" w:rsidTr="004F7DFC">
      <w:trPr>
        <w:trHeight w:val="141"/>
        <w:jc w:val="center"/>
      </w:trPr>
      <w:tc>
        <w:tcPr>
          <w:tcW w:w="3926" w:type="dxa"/>
          <w:vAlign w:val="center"/>
        </w:tcPr>
        <w:p w14:paraId="7EA6E621" w14:textId="77777777" w:rsidR="00D10E8E" w:rsidRDefault="00D10E8E" w:rsidP="00AF02F7">
          <w:pPr>
            <w:ind w:left="-113"/>
            <w:rPr>
              <w:rFonts w:ascii="Century Gothic" w:hAnsi="Century Gothic"/>
              <w:b/>
              <w:bCs/>
              <w:color w:val="0F1B42"/>
              <w:sz w:val="20"/>
              <w:szCs w:val="22"/>
            </w:rPr>
          </w:pPr>
          <w:r>
            <w:rPr>
              <w:rFonts w:ascii="Century Gothic" w:hAnsi="Century Gothic"/>
              <w:b/>
              <w:bCs/>
              <w:noProof/>
              <w:color w:val="0F1B42"/>
              <w:sz w:val="22"/>
              <w:szCs w:val="22"/>
            </w:rPr>
            <mc:AlternateContent>
              <mc:Choice Requires="wpg">
                <w:drawing>
                  <wp:anchor distT="0" distB="0" distL="114300" distR="114300" simplePos="0" relativeHeight="251687936" behindDoc="0" locked="0" layoutInCell="1" allowOverlap="1" wp14:anchorId="2AC42150" wp14:editId="413ED5DA">
                    <wp:simplePos x="0" y="0"/>
                    <wp:positionH relativeFrom="column">
                      <wp:posOffset>-95250</wp:posOffset>
                    </wp:positionH>
                    <wp:positionV relativeFrom="paragraph">
                      <wp:posOffset>-59690</wp:posOffset>
                    </wp:positionV>
                    <wp:extent cx="6260465" cy="262255"/>
                    <wp:effectExtent l="0" t="19050" r="6985" b="23495"/>
                    <wp:wrapNone/>
                    <wp:docPr id="14" name="Group 14"/>
                    <wp:cNvGraphicFramePr/>
                    <a:graphic xmlns:a="http://schemas.openxmlformats.org/drawingml/2006/main">
                      <a:graphicData uri="http://schemas.microsoft.com/office/word/2010/wordprocessingGroup">
                        <wpg:wgp>
                          <wpg:cNvGrpSpPr/>
                          <wpg:grpSpPr>
                            <a:xfrm>
                              <a:off x="0" y="0"/>
                              <a:ext cx="6260465" cy="262255"/>
                              <a:chOff x="0" y="0"/>
                              <a:chExt cx="6909193" cy="327804"/>
                            </a:xfrm>
                          </wpg:grpSpPr>
                          <wps:wsp>
                            <wps:cNvPr id="17" name="Straight Connector 17"/>
                            <wps:cNvCnPr/>
                            <wps:spPr>
                              <a:xfrm>
                                <a:off x="0" y="0"/>
                                <a:ext cx="6900567"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8626" y="327804"/>
                                <a:ext cx="6900567" cy="0"/>
                              </a:xfrm>
                              <a:prstGeom prst="line">
                                <a:avLst/>
                              </a:prstGeom>
                              <a:ln w="28575">
                                <a:solidFill>
                                  <a:srgbClr val="1C5C8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0B0BDB" id="Group 14" o:spid="_x0000_s1026" style="position:absolute;margin-left:-7.5pt;margin-top:-4.7pt;width:492.95pt;height:20.65pt;z-index:251687936;mso-width-relative:margin;mso-height-relative:margin" coordsize="69091,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">
                    <v:line id="Straight Connector 17" o:spid="_x0000_s1027" style="position:absolute;visibility:visible;mso-wrap-style:square" from="0,0" to="69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" strokecolor="#1c5c8c" strokeweight="2.25pt">
                      <v:stroke joinstyle="miter"/>
                    </v:line>
                    <v:line id="Straight Connector 18" o:spid="_x0000_s1028" style="position:absolute;visibility:visible;mso-wrap-style:square" from="86,3278" to="690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" strokecolor="#1c5c8c" strokeweight="2.25pt">
                      <v:stroke joinstyle="miter"/>
                    </v:line>
                  </v:group>
                </w:pict>
              </mc:Fallback>
            </mc:AlternateContent>
          </w:r>
          <w:r>
            <w:rPr>
              <w:rFonts w:ascii="Century Gothic" w:hAnsi="Century Gothic"/>
              <w:b/>
              <w:bCs/>
              <w:color w:val="1C5C8C"/>
              <w:szCs w:val="28"/>
            </w:rPr>
            <w:t>EMPLOYMENT HISTORY</w:t>
          </w:r>
          <w:r>
            <w:rPr>
              <w:rFonts w:ascii="Century Gothic" w:hAnsi="Century Gothic"/>
              <w:b/>
              <w:bCs/>
              <w:color w:val="0F1B42"/>
              <w:sz w:val="20"/>
              <w:szCs w:val="22"/>
            </w:rPr>
            <w:t xml:space="preserve"> </w:t>
          </w:r>
        </w:p>
      </w:tc>
      <w:tc>
        <w:tcPr>
          <w:tcW w:w="5953" w:type="dxa"/>
          <w:vAlign w:val="center"/>
        </w:tcPr>
        <w:p w14:paraId="63D76D88" w14:textId="77777777" w:rsidR="00D10E8E" w:rsidRDefault="00D10E8E" w:rsidP="00AF02F7">
          <w:pPr>
            <w:ind w:right="-57"/>
            <w:jc w:val="right"/>
            <w:rPr>
              <w:rFonts w:ascii="Century Gothic" w:hAnsi="Century Gothic"/>
              <w:b/>
              <w:bCs/>
              <w:caps/>
              <w:color w:val="1C5C8C"/>
              <w:szCs w:val="28"/>
            </w:rPr>
          </w:pPr>
          <w:r>
            <w:rPr>
              <w:rFonts w:ascii="Century Gothic" w:hAnsi="Century Gothic"/>
              <w:b/>
              <w:bCs/>
              <w:color w:val="0F1B42"/>
              <w:sz w:val="20"/>
              <w:szCs w:val="22"/>
            </w:rPr>
            <w:t xml:space="preserve">     </w:t>
          </w:r>
          <w:r>
            <w:rPr>
              <w:rFonts w:ascii="Century Gothic" w:hAnsi="Century Gothic"/>
              <w:b/>
              <w:bCs/>
              <w:caps/>
              <w:color w:val="1C5C8C"/>
              <w:szCs w:val="28"/>
            </w:rPr>
            <w:t>Tasila Banda</w:t>
          </w:r>
        </w:p>
      </w:tc>
    </w:tr>
  </w:tbl>
  <w:p w14:paraId="60425D39" w14:textId="7523B554" w:rsidR="00D10E8E" w:rsidRDefault="00D1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4C8"/>
    <w:multiLevelType w:val="hybridMultilevel"/>
    <w:tmpl w:val="D9B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93A3E"/>
    <w:multiLevelType w:val="hybridMultilevel"/>
    <w:tmpl w:val="5122D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AC5A14"/>
    <w:multiLevelType w:val="hybridMultilevel"/>
    <w:tmpl w:val="EC0C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4B1D"/>
    <w:multiLevelType w:val="hybridMultilevel"/>
    <w:tmpl w:val="C52836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0DA8248C"/>
    <w:multiLevelType w:val="hybridMultilevel"/>
    <w:tmpl w:val="B07E6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CD705A"/>
    <w:multiLevelType w:val="hybridMultilevel"/>
    <w:tmpl w:val="D68A0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F5C29"/>
    <w:multiLevelType w:val="hybridMultilevel"/>
    <w:tmpl w:val="93FA6688"/>
    <w:lvl w:ilvl="0" w:tplc="F9469FBE">
      <w:start w:val="1"/>
      <w:numFmt w:val="bullet"/>
      <w:lvlText w:val=""/>
      <w:lvlJc w:val="left"/>
      <w:pPr>
        <w:ind w:left="360" w:hanging="360"/>
      </w:pPr>
      <w:rPr>
        <w:rFonts w:ascii="Symbol" w:hAnsi="Symbol" w:hint="default"/>
        <w:b w:val="0"/>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2303F"/>
    <w:multiLevelType w:val="hybridMultilevel"/>
    <w:tmpl w:val="2E1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96E49"/>
    <w:multiLevelType w:val="hybridMultilevel"/>
    <w:tmpl w:val="7A8CC96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DC53463"/>
    <w:multiLevelType w:val="multilevel"/>
    <w:tmpl w:val="E49A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5345A"/>
    <w:multiLevelType w:val="hybridMultilevel"/>
    <w:tmpl w:val="73F2AB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1143E42"/>
    <w:multiLevelType w:val="hybridMultilevel"/>
    <w:tmpl w:val="4C12A5A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2CA514C"/>
    <w:multiLevelType w:val="hybridMultilevel"/>
    <w:tmpl w:val="5158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B7C30"/>
    <w:multiLevelType w:val="hybridMultilevel"/>
    <w:tmpl w:val="F00E0570"/>
    <w:lvl w:ilvl="0" w:tplc="06624DB6">
      <w:start w:val="1"/>
      <w:numFmt w:val="bullet"/>
      <w:lvlText w:val=""/>
      <w:lvlJc w:val="left"/>
      <w:pPr>
        <w:ind w:left="720" w:hanging="360"/>
      </w:pPr>
      <w:rPr>
        <w:rFonts w:ascii="Symbol" w:hAnsi="Symbol" w:hint="default"/>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05FB6"/>
    <w:multiLevelType w:val="hybridMultilevel"/>
    <w:tmpl w:val="433E36C0"/>
    <w:lvl w:ilvl="0" w:tplc="1A7684B8">
      <w:start w:val="4"/>
      <w:numFmt w:val="bullet"/>
      <w:lvlText w:val="-"/>
      <w:lvlJc w:val="left"/>
      <w:pPr>
        <w:ind w:left="513" w:hanging="360"/>
      </w:pPr>
      <w:rPr>
        <w:rFonts w:ascii="Century Gothic" w:eastAsiaTheme="minorHAnsi" w:hAnsi="Century Gothic" w:cstheme="minorBidi" w:hint="default"/>
        <w:color w:val="auto"/>
        <w:sz w:val="18"/>
      </w:rPr>
    </w:lvl>
    <w:lvl w:ilvl="1" w:tplc="1C090003" w:tentative="1">
      <w:start w:val="1"/>
      <w:numFmt w:val="bullet"/>
      <w:lvlText w:val="o"/>
      <w:lvlJc w:val="left"/>
      <w:pPr>
        <w:ind w:left="1233" w:hanging="360"/>
      </w:pPr>
      <w:rPr>
        <w:rFonts w:ascii="Courier New" w:hAnsi="Courier New" w:cs="Courier New" w:hint="default"/>
      </w:rPr>
    </w:lvl>
    <w:lvl w:ilvl="2" w:tplc="1C090005" w:tentative="1">
      <w:start w:val="1"/>
      <w:numFmt w:val="bullet"/>
      <w:lvlText w:val=""/>
      <w:lvlJc w:val="left"/>
      <w:pPr>
        <w:ind w:left="1953" w:hanging="360"/>
      </w:pPr>
      <w:rPr>
        <w:rFonts w:ascii="Wingdings" w:hAnsi="Wingdings" w:hint="default"/>
      </w:rPr>
    </w:lvl>
    <w:lvl w:ilvl="3" w:tplc="1C090001" w:tentative="1">
      <w:start w:val="1"/>
      <w:numFmt w:val="bullet"/>
      <w:lvlText w:val=""/>
      <w:lvlJc w:val="left"/>
      <w:pPr>
        <w:ind w:left="2673" w:hanging="360"/>
      </w:pPr>
      <w:rPr>
        <w:rFonts w:ascii="Symbol" w:hAnsi="Symbol" w:hint="default"/>
      </w:rPr>
    </w:lvl>
    <w:lvl w:ilvl="4" w:tplc="1C090003" w:tentative="1">
      <w:start w:val="1"/>
      <w:numFmt w:val="bullet"/>
      <w:lvlText w:val="o"/>
      <w:lvlJc w:val="left"/>
      <w:pPr>
        <w:ind w:left="3393" w:hanging="360"/>
      </w:pPr>
      <w:rPr>
        <w:rFonts w:ascii="Courier New" w:hAnsi="Courier New" w:cs="Courier New" w:hint="default"/>
      </w:rPr>
    </w:lvl>
    <w:lvl w:ilvl="5" w:tplc="1C090005" w:tentative="1">
      <w:start w:val="1"/>
      <w:numFmt w:val="bullet"/>
      <w:lvlText w:val=""/>
      <w:lvlJc w:val="left"/>
      <w:pPr>
        <w:ind w:left="4113" w:hanging="360"/>
      </w:pPr>
      <w:rPr>
        <w:rFonts w:ascii="Wingdings" w:hAnsi="Wingdings" w:hint="default"/>
      </w:rPr>
    </w:lvl>
    <w:lvl w:ilvl="6" w:tplc="1C090001" w:tentative="1">
      <w:start w:val="1"/>
      <w:numFmt w:val="bullet"/>
      <w:lvlText w:val=""/>
      <w:lvlJc w:val="left"/>
      <w:pPr>
        <w:ind w:left="4833" w:hanging="360"/>
      </w:pPr>
      <w:rPr>
        <w:rFonts w:ascii="Symbol" w:hAnsi="Symbol" w:hint="default"/>
      </w:rPr>
    </w:lvl>
    <w:lvl w:ilvl="7" w:tplc="1C090003" w:tentative="1">
      <w:start w:val="1"/>
      <w:numFmt w:val="bullet"/>
      <w:lvlText w:val="o"/>
      <w:lvlJc w:val="left"/>
      <w:pPr>
        <w:ind w:left="5553" w:hanging="360"/>
      </w:pPr>
      <w:rPr>
        <w:rFonts w:ascii="Courier New" w:hAnsi="Courier New" w:cs="Courier New" w:hint="default"/>
      </w:rPr>
    </w:lvl>
    <w:lvl w:ilvl="8" w:tplc="1C090005" w:tentative="1">
      <w:start w:val="1"/>
      <w:numFmt w:val="bullet"/>
      <w:lvlText w:val=""/>
      <w:lvlJc w:val="left"/>
      <w:pPr>
        <w:ind w:left="6273" w:hanging="360"/>
      </w:pPr>
      <w:rPr>
        <w:rFonts w:ascii="Wingdings" w:hAnsi="Wingdings" w:hint="default"/>
      </w:rPr>
    </w:lvl>
  </w:abstractNum>
  <w:abstractNum w:abstractNumId="15" w15:restartNumberingAfterBreak="0">
    <w:nsid w:val="29F72B30"/>
    <w:multiLevelType w:val="hybridMultilevel"/>
    <w:tmpl w:val="16C273A0"/>
    <w:lvl w:ilvl="0" w:tplc="1C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15:restartNumberingAfterBreak="0">
    <w:nsid w:val="2C4A4A15"/>
    <w:multiLevelType w:val="hybridMultilevel"/>
    <w:tmpl w:val="8358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A81"/>
    <w:multiLevelType w:val="hybridMultilevel"/>
    <w:tmpl w:val="F7CCE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5CB7C3D"/>
    <w:multiLevelType w:val="hybridMultilevel"/>
    <w:tmpl w:val="041A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5E38"/>
    <w:multiLevelType w:val="hybridMultilevel"/>
    <w:tmpl w:val="92D46E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C190E"/>
    <w:multiLevelType w:val="hybridMultilevel"/>
    <w:tmpl w:val="AC3C022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20AE"/>
    <w:multiLevelType w:val="hybridMultilevel"/>
    <w:tmpl w:val="DF5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F70A8"/>
    <w:multiLevelType w:val="multilevel"/>
    <w:tmpl w:val="3A2C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C49B4"/>
    <w:multiLevelType w:val="hybridMultilevel"/>
    <w:tmpl w:val="11A2FBF2"/>
    <w:lvl w:ilvl="0" w:tplc="F67A673C">
      <w:start w:val="1"/>
      <w:numFmt w:val="bullet"/>
      <w:lvlText w:val=""/>
      <w:lvlJc w:val="left"/>
      <w:pPr>
        <w:ind w:left="720" w:hanging="360"/>
      </w:pPr>
      <w:rPr>
        <w:rFonts w:ascii="Symbol" w:hAnsi="Symbol" w:hint="default"/>
        <w:color w:val="FFFFFF" w:themeColor="background1"/>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CFE0168"/>
    <w:multiLevelType w:val="multilevel"/>
    <w:tmpl w:val="54F8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04B08"/>
    <w:multiLevelType w:val="hybridMultilevel"/>
    <w:tmpl w:val="A800B04A"/>
    <w:lvl w:ilvl="0" w:tplc="B2DAE67E">
      <w:start w:val="1"/>
      <w:numFmt w:val="bullet"/>
      <w:lvlText w:val=""/>
      <w:lvlJc w:val="left"/>
      <w:pPr>
        <w:ind w:left="773" w:hanging="360"/>
      </w:pPr>
      <w:rPr>
        <w:rFonts w:ascii="Symbol" w:hAnsi="Symbol" w:hint="default"/>
        <w:color w:val="FFFFFF" w:themeColor="background1"/>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53467D3C"/>
    <w:multiLevelType w:val="multilevel"/>
    <w:tmpl w:val="7692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B374D"/>
    <w:multiLevelType w:val="hybridMultilevel"/>
    <w:tmpl w:val="031CB012"/>
    <w:lvl w:ilvl="0" w:tplc="2132BDD6">
      <w:start w:val="1"/>
      <w:numFmt w:val="bullet"/>
      <w:lvlText w:val=""/>
      <w:lvlJc w:val="left"/>
      <w:pPr>
        <w:ind w:left="720" w:hanging="360"/>
      </w:pPr>
      <w:rPr>
        <w:rFonts w:ascii="Symbol" w:hAnsi="Symbol" w:hint="default"/>
        <w:color w:val="auto"/>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7239B"/>
    <w:multiLevelType w:val="hybridMultilevel"/>
    <w:tmpl w:val="304A0AAE"/>
    <w:lvl w:ilvl="0" w:tplc="F894E87C">
      <w:start w:val="1"/>
      <w:numFmt w:val="bullet"/>
      <w:lvlText w:val=""/>
      <w:lvlJc w:val="left"/>
      <w:pPr>
        <w:ind w:left="720" w:hanging="360"/>
      </w:pPr>
      <w:rPr>
        <w:rFonts w:ascii="Symbol" w:hAnsi="Symbol" w:hint="default"/>
        <w:b w:val="0"/>
        <w:sz w:val="17"/>
        <w:szCs w:val="17"/>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3A1624A"/>
    <w:multiLevelType w:val="hybridMultilevel"/>
    <w:tmpl w:val="18245F7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3913A3"/>
    <w:multiLevelType w:val="hybridMultilevel"/>
    <w:tmpl w:val="1542D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3B42B6"/>
    <w:multiLevelType w:val="hybridMultilevel"/>
    <w:tmpl w:val="576650D2"/>
    <w:lvl w:ilvl="0" w:tplc="1C090001">
      <w:start w:val="1"/>
      <w:numFmt w:val="bullet"/>
      <w:lvlText w:val=""/>
      <w:lvlJc w:val="left"/>
      <w:pPr>
        <w:ind w:left="549" w:hanging="360"/>
      </w:pPr>
      <w:rPr>
        <w:rFonts w:ascii="Symbol" w:hAnsi="Symbol" w:hint="default"/>
      </w:rPr>
    </w:lvl>
    <w:lvl w:ilvl="1" w:tplc="E6B415BC">
      <w:numFmt w:val="bullet"/>
      <w:lvlText w:val="•"/>
      <w:lvlJc w:val="left"/>
      <w:pPr>
        <w:ind w:left="1629" w:hanging="720"/>
      </w:pPr>
      <w:rPr>
        <w:rFonts w:ascii="Century Gothic" w:eastAsia="Times New Roman" w:hAnsi="Century Gothic" w:cs="Times New Roman" w:hint="default"/>
      </w:rPr>
    </w:lvl>
    <w:lvl w:ilvl="2" w:tplc="1C090005" w:tentative="1">
      <w:start w:val="1"/>
      <w:numFmt w:val="bullet"/>
      <w:lvlText w:val=""/>
      <w:lvlJc w:val="left"/>
      <w:pPr>
        <w:ind w:left="1989" w:hanging="360"/>
      </w:pPr>
      <w:rPr>
        <w:rFonts w:ascii="Wingdings" w:hAnsi="Wingdings" w:hint="default"/>
      </w:rPr>
    </w:lvl>
    <w:lvl w:ilvl="3" w:tplc="1C090001" w:tentative="1">
      <w:start w:val="1"/>
      <w:numFmt w:val="bullet"/>
      <w:lvlText w:val=""/>
      <w:lvlJc w:val="left"/>
      <w:pPr>
        <w:ind w:left="2709" w:hanging="360"/>
      </w:pPr>
      <w:rPr>
        <w:rFonts w:ascii="Symbol" w:hAnsi="Symbol" w:hint="default"/>
      </w:rPr>
    </w:lvl>
    <w:lvl w:ilvl="4" w:tplc="1C090003" w:tentative="1">
      <w:start w:val="1"/>
      <w:numFmt w:val="bullet"/>
      <w:lvlText w:val="o"/>
      <w:lvlJc w:val="left"/>
      <w:pPr>
        <w:ind w:left="3429" w:hanging="360"/>
      </w:pPr>
      <w:rPr>
        <w:rFonts w:ascii="Courier New" w:hAnsi="Courier New" w:cs="Courier New" w:hint="default"/>
      </w:rPr>
    </w:lvl>
    <w:lvl w:ilvl="5" w:tplc="1C090005" w:tentative="1">
      <w:start w:val="1"/>
      <w:numFmt w:val="bullet"/>
      <w:lvlText w:val=""/>
      <w:lvlJc w:val="left"/>
      <w:pPr>
        <w:ind w:left="4149" w:hanging="360"/>
      </w:pPr>
      <w:rPr>
        <w:rFonts w:ascii="Wingdings" w:hAnsi="Wingdings" w:hint="default"/>
      </w:rPr>
    </w:lvl>
    <w:lvl w:ilvl="6" w:tplc="1C090001" w:tentative="1">
      <w:start w:val="1"/>
      <w:numFmt w:val="bullet"/>
      <w:lvlText w:val=""/>
      <w:lvlJc w:val="left"/>
      <w:pPr>
        <w:ind w:left="4869" w:hanging="360"/>
      </w:pPr>
      <w:rPr>
        <w:rFonts w:ascii="Symbol" w:hAnsi="Symbol" w:hint="default"/>
      </w:rPr>
    </w:lvl>
    <w:lvl w:ilvl="7" w:tplc="1C090003" w:tentative="1">
      <w:start w:val="1"/>
      <w:numFmt w:val="bullet"/>
      <w:lvlText w:val="o"/>
      <w:lvlJc w:val="left"/>
      <w:pPr>
        <w:ind w:left="5589" w:hanging="360"/>
      </w:pPr>
      <w:rPr>
        <w:rFonts w:ascii="Courier New" w:hAnsi="Courier New" w:cs="Courier New" w:hint="default"/>
      </w:rPr>
    </w:lvl>
    <w:lvl w:ilvl="8" w:tplc="1C090005" w:tentative="1">
      <w:start w:val="1"/>
      <w:numFmt w:val="bullet"/>
      <w:lvlText w:val=""/>
      <w:lvlJc w:val="left"/>
      <w:pPr>
        <w:ind w:left="6309" w:hanging="360"/>
      </w:pPr>
      <w:rPr>
        <w:rFonts w:ascii="Wingdings" w:hAnsi="Wingdings" w:hint="default"/>
      </w:rPr>
    </w:lvl>
  </w:abstractNum>
  <w:abstractNum w:abstractNumId="32" w15:restartNumberingAfterBreak="0">
    <w:nsid w:val="75592D65"/>
    <w:multiLevelType w:val="hybridMultilevel"/>
    <w:tmpl w:val="F660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754DD"/>
    <w:multiLevelType w:val="hybridMultilevel"/>
    <w:tmpl w:val="DCCE6E6E"/>
    <w:lvl w:ilvl="0" w:tplc="05748AD6">
      <w:start w:val="1"/>
      <w:numFmt w:val="bullet"/>
      <w:lvlText w:val=""/>
      <w:lvlJc w:val="left"/>
      <w:pPr>
        <w:ind w:left="513" w:hanging="360"/>
      </w:pPr>
      <w:rPr>
        <w:rFonts w:ascii="Symbol" w:hAnsi="Symbol" w:hint="default"/>
        <w:color w:val="auto"/>
        <w:sz w:val="18"/>
      </w:rPr>
    </w:lvl>
    <w:lvl w:ilvl="1" w:tplc="1C090003" w:tentative="1">
      <w:start w:val="1"/>
      <w:numFmt w:val="bullet"/>
      <w:lvlText w:val="o"/>
      <w:lvlJc w:val="left"/>
      <w:pPr>
        <w:ind w:left="1233" w:hanging="360"/>
      </w:pPr>
      <w:rPr>
        <w:rFonts w:ascii="Courier New" w:hAnsi="Courier New" w:cs="Courier New" w:hint="default"/>
      </w:rPr>
    </w:lvl>
    <w:lvl w:ilvl="2" w:tplc="1C090005" w:tentative="1">
      <w:start w:val="1"/>
      <w:numFmt w:val="bullet"/>
      <w:lvlText w:val=""/>
      <w:lvlJc w:val="left"/>
      <w:pPr>
        <w:ind w:left="1953" w:hanging="360"/>
      </w:pPr>
      <w:rPr>
        <w:rFonts w:ascii="Wingdings" w:hAnsi="Wingdings" w:hint="default"/>
      </w:rPr>
    </w:lvl>
    <w:lvl w:ilvl="3" w:tplc="1C090001" w:tentative="1">
      <w:start w:val="1"/>
      <w:numFmt w:val="bullet"/>
      <w:lvlText w:val=""/>
      <w:lvlJc w:val="left"/>
      <w:pPr>
        <w:ind w:left="2673" w:hanging="360"/>
      </w:pPr>
      <w:rPr>
        <w:rFonts w:ascii="Symbol" w:hAnsi="Symbol" w:hint="default"/>
      </w:rPr>
    </w:lvl>
    <w:lvl w:ilvl="4" w:tplc="1C090003" w:tentative="1">
      <w:start w:val="1"/>
      <w:numFmt w:val="bullet"/>
      <w:lvlText w:val="o"/>
      <w:lvlJc w:val="left"/>
      <w:pPr>
        <w:ind w:left="3393" w:hanging="360"/>
      </w:pPr>
      <w:rPr>
        <w:rFonts w:ascii="Courier New" w:hAnsi="Courier New" w:cs="Courier New" w:hint="default"/>
      </w:rPr>
    </w:lvl>
    <w:lvl w:ilvl="5" w:tplc="1C090005" w:tentative="1">
      <w:start w:val="1"/>
      <w:numFmt w:val="bullet"/>
      <w:lvlText w:val=""/>
      <w:lvlJc w:val="left"/>
      <w:pPr>
        <w:ind w:left="4113" w:hanging="360"/>
      </w:pPr>
      <w:rPr>
        <w:rFonts w:ascii="Wingdings" w:hAnsi="Wingdings" w:hint="default"/>
      </w:rPr>
    </w:lvl>
    <w:lvl w:ilvl="6" w:tplc="1C090001" w:tentative="1">
      <w:start w:val="1"/>
      <w:numFmt w:val="bullet"/>
      <w:lvlText w:val=""/>
      <w:lvlJc w:val="left"/>
      <w:pPr>
        <w:ind w:left="4833" w:hanging="360"/>
      </w:pPr>
      <w:rPr>
        <w:rFonts w:ascii="Symbol" w:hAnsi="Symbol" w:hint="default"/>
      </w:rPr>
    </w:lvl>
    <w:lvl w:ilvl="7" w:tplc="1C090003" w:tentative="1">
      <w:start w:val="1"/>
      <w:numFmt w:val="bullet"/>
      <w:lvlText w:val="o"/>
      <w:lvlJc w:val="left"/>
      <w:pPr>
        <w:ind w:left="5553" w:hanging="360"/>
      </w:pPr>
      <w:rPr>
        <w:rFonts w:ascii="Courier New" w:hAnsi="Courier New" w:cs="Courier New" w:hint="default"/>
      </w:rPr>
    </w:lvl>
    <w:lvl w:ilvl="8" w:tplc="1C090005" w:tentative="1">
      <w:start w:val="1"/>
      <w:numFmt w:val="bullet"/>
      <w:lvlText w:val=""/>
      <w:lvlJc w:val="left"/>
      <w:pPr>
        <w:ind w:left="6273" w:hanging="360"/>
      </w:pPr>
      <w:rPr>
        <w:rFonts w:ascii="Wingdings" w:hAnsi="Wingdings" w:hint="default"/>
      </w:rPr>
    </w:lvl>
  </w:abstractNum>
  <w:abstractNum w:abstractNumId="34" w15:restartNumberingAfterBreak="0">
    <w:nsid w:val="7BB80B07"/>
    <w:multiLevelType w:val="hybridMultilevel"/>
    <w:tmpl w:val="9E826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653DF3"/>
    <w:multiLevelType w:val="hybridMultilevel"/>
    <w:tmpl w:val="C750F72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EA18B8"/>
    <w:multiLevelType w:val="hybridMultilevel"/>
    <w:tmpl w:val="E91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72966">
    <w:abstractNumId w:val="7"/>
  </w:num>
  <w:num w:numId="2" w16cid:durableId="1110852598">
    <w:abstractNumId w:val="27"/>
  </w:num>
  <w:num w:numId="3" w16cid:durableId="138888577">
    <w:abstractNumId w:val="25"/>
  </w:num>
  <w:num w:numId="4" w16cid:durableId="859051009">
    <w:abstractNumId w:val="3"/>
  </w:num>
  <w:num w:numId="5" w16cid:durableId="1896234311">
    <w:abstractNumId w:val="31"/>
  </w:num>
  <w:num w:numId="6" w16cid:durableId="1470975921">
    <w:abstractNumId w:val="23"/>
  </w:num>
  <w:num w:numId="7" w16cid:durableId="191185579">
    <w:abstractNumId w:val="33"/>
  </w:num>
  <w:num w:numId="8" w16cid:durableId="287515717">
    <w:abstractNumId w:val="28"/>
  </w:num>
  <w:num w:numId="9" w16cid:durableId="1711297087">
    <w:abstractNumId w:val="34"/>
  </w:num>
  <w:num w:numId="10" w16cid:durableId="549918821">
    <w:abstractNumId w:val="6"/>
  </w:num>
  <w:num w:numId="11" w16cid:durableId="2118717014">
    <w:abstractNumId w:val="4"/>
  </w:num>
  <w:num w:numId="12" w16cid:durableId="1395929302">
    <w:abstractNumId w:val="17"/>
  </w:num>
  <w:num w:numId="13" w16cid:durableId="1599633977">
    <w:abstractNumId w:val="12"/>
  </w:num>
  <w:num w:numId="14" w16cid:durableId="1681273922">
    <w:abstractNumId w:val="13"/>
  </w:num>
  <w:num w:numId="15" w16cid:durableId="93938190">
    <w:abstractNumId w:val="1"/>
  </w:num>
  <w:num w:numId="16" w16cid:durableId="1466898567">
    <w:abstractNumId w:val="10"/>
  </w:num>
  <w:num w:numId="17" w16cid:durableId="1288775493">
    <w:abstractNumId w:val="19"/>
  </w:num>
  <w:num w:numId="18" w16cid:durableId="563487625">
    <w:abstractNumId w:val="30"/>
  </w:num>
  <w:num w:numId="19" w16cid:durableId="1653633085">
    <w:abstractNumId w:val="8"/>
  </w:num>
  <w:num w:numId="20" w16cid:durableId="1588004270">
    <w:abstractNumId w:val="14"/>
  </w:num>
  <w:num w:numId="21" w16cid:durableId="253324348">
    <w:abstractNumId w:val="26"/>
  </w:num>
  <w:num w:numId="22" w16cid:durableId="259066752">
    <w:abstractNumId w:val="11"/>
  </w:num>
  <w:num w:numId="23" w16cid:durableId="1310288483">
    <w:abstractNumId w:val="24"/>
  </w:num>
  <w:num w:numId="24" w16cid:durableId="957105588">
    <w:abstractNumId w:val="9"/>
  </w:num>
  <w:num w:numId="25" w16cid:durableId="1515799558">
    <w:abstractNumId w:val="5"/>
  </w:num>
  <w:num w:numId="26" w16cid:durableId="1787846646">
    <w:abstractNumId w:val="22"/>
  </w:num>
  <w:num w:numId="27" w16cid:durableId="428694437">
    <w:abstractNumId w:val="18"/>
  </w:num>
  <w:num w:numId="28" w16cid:durableId="420686131">
    <w:abstractNumId w:val="21"/>
  </w:num>
  <w:num w:numId="29" w16cid:durableId="1273510702">
    <w:abstractNumId w:val="0"/>
  </w:num>
  <w:num w:numId="30" w16cid:durableId="109208497">
    <w:abstractNumId w:val="2"/>
  </w:num>
  <w:num w:numId="31" w16cid:durableId="1212234323">
    <w:abstractNumId w:val="36"/>
  </w:num>
  <w:num w:numId="32" w16cid:durableId="1302734062">
    <w:abstractNumId w:val="16"/>
  </w:num>
  <w:num w:numId="33" w16cid:durableId="751318299">
    <w:abstractNumId w:val="32"/>
  </w:num>
  <w:num w:numId="34" w16cid:durableId="997462224">
    <w:abstractNumId w:val="20"/>
  </w:num>
  <w:num w:numId="35" w16cid:durableId="1769160975">
    <w:abstractNumId w:val="15"/>
  </w:num>
  <w:num w:numId="36" w16cid:durableId="939917691">
    <w:abstractNumId w:val="35"/>
  </w:num>
  <w:num w:numId="37" w16cid:durableId="1786609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DQ1sjA0MjU3MTNS0lEKTi0uzszPAykwqgUAIsg/RywAAAA="/>
  </w:docVars>
  <w:rsids>
    <w:rsidRoot w:val="000A572B"/>
    <w:rsid w:val="00002F0B"/>
    <w:rsid w:val="00010B63"/>
    <w:rsid w:val="000126C6"/>
    <w:rsid w:val="0001421F"/>
    <w:rsid w:val="00017EB4"/>
    <w:rsid w:val="000334EE"/>
    <w:rsid w:val="00042B84"/>
    <w:rsid w:val="00043868"/>
    <w:rsid w:val="000447F6"/>
    <w:rsid w:val="00044FAB"/>
    <w:rsid w:val="00046DD5"/>
    <w:rsid w:val="00047C3E"/>
    <w:rsid w:val="00051532"/>
    <w:rsid w:val="00054DEC"/>
    <w:rsid w:val="0006035B"/>
    <w:rsid w:val="000615F0"/>
    <w:rsid w:val="000620AB"/>
    <w:rsid w:val="000624C4"/>
    <w:rsid w:val="000634F4"/>
    <w:rsid w:val="00064B99"/>
    <w:rsid w:val="0006503D"/>
    <w:rsid w:val="0007232B"/>
    <w:rsid w:val="000748E4"/>
    <w:rsid w:val="0009022B"/>
    <w:rsid w:val="00090342"/>
    <w:rsid w:val="000944F2"/>
    <w:rsid w:val="000A1216"/>
    <w:rsid w:val="000A3392"/>
    <w:rsid w:val="000A572B"/>
    <w:rsid w:val="000B3919"/>
    <w:rsid w:val="000C7548"/>
    <w:rsid w:val="000D235B"/>
    <w:rsid w:val="000D2967"/>
    <w:rsid w:val="000D50AD"/>
    <w:rsid w:val="000D536D"/>
    <w:rsid w:val="000D57C7"/>
    <w:rsid w:val="000D5C97"/>
    <w:rsid w:val="000D7380"/>
    <w:rsid w:val="000D7528"/>
    <w:rsid w:val="000E19BF"/>
    <w:rsid w:val="000E5216"/>
    <w:rsid w:val="000E6A3D"/>
    <w:rsid w:val="000F0B84"/>
    <w:rsid w:val="000F7FE0"/>
    <w:rsid w:val="00100C36"/>
    <w:rsid w:val="00110936"/>
    <w:rsid w:val="00120353"/>
    <w:rsid w:val="001216C3"/>
    <w:rsid w:val="00122537"/>
    <w:rsid w:val="0012299D"/>
    <w:rsid w:val="00122C24"/>
    <w:rsid w:val="0013450C"/>
    <w:rsid w:val="00136D50"/>
    <w:rsid w:val="001400A1"/>
    <w:rsid w:val="0014121F"/>
    <w:rsid w:val="00143DBC"/>
    <w:rsid w:val="00146DC7"/>
    <w:rsid w:val="00152700"/>
    <w:rsid w:val="00156322"/>
    <w:rsid w:val="00157049"/>
    <w:rsid w:val="001577D6"/>
    <w:rsid w:val="00160A75"/>
    <w:rsid w:val="00167E50"/>
    <w:rsid w:val="00172D9E"/>
    <w:rsid w:val="00172FF7"/>
    <w:rsid w:val="001768CD"/>
    <w:rsid w:val="0018300F"/>
    <w:rsid w:val="001838AC"/>
    <w:rsid w:val="00195F95"/>
    <w:rsid w:val="001A1535"/>
    <w:rsid w:val="001A288B"/>
    <w:rsid w:val="001A2B87"/>
    <w:rsid w:val="001A4BDA"/>
    <w:rsid w:val="001A6079"/>
    <w:rsid w:val="001A77B0"/>
    <w:rsid w:val="001B6028"/>
    <w:rsid w:val="001B6543"/>
    <w:rsid w:val="001B65D8"/>
    <w:rsid w:val="001C079F"/>
    <w:rsid w:val="001C1248"/>
    <w:rsid w:val="001C3E75"/>
    <w:rsid w:val="001C4278"/>
    <w:rsid w:val="001C7EBA"/>
    <w:rsid w:val="001F4584"/>
    <w:rsid w:val="001F4BEA"/>
    <w:rsid w:val="001F7329"/>
    <w:rsid w:val="00201E22"/>
    <w:rsid w:val="00202BDF"/>
    <w:rsid w:val="00207A30"/>
    <w:rsid w:val="00207B21"/>
    <w:rsid w:val="00213F76"/>
    <w:rsid w:val="00215CB7"/>
    <w:rsid w:val="00222481"/>
    <w:rsid w:val="00223432"/>
    <w:rsid w:val="00223532"/>
    <w:rsid w:val="00223E05"/>
    <w:rsid w:val="00223E8A"/>
    <w:rsid w:val="002351FE"/>
    <w:rsid w:val="00251A58"/>
    <w:rsid w:val="00255599"/>
    <w:rsid w:val="002770A4"/>
    <w:rsid w:val="00280BBF"/>
    <w:rsid w:val="0028247A"/>
    <w:rsid w:val="00286639"/>
    <w:rsid w:val="00292631"/>
    <w:rsid w:val="00294D42"/>
    <w:rsid w:val="002A600F"/>
    <w:rsid w:val="002A7176"/>
    <w:rsid w:val="002B1A84"/>
    <w:rsid w:val="002B5682"/>
    <w:rsid w:val="002B68CE"/>
    <w:rsid w:val="002C032F"/>
    <w:rsid w:val="002C282B"/>
    <w:rsid w:val="002C41DC"/>
    <w:rsid w:val="002C731C"/>
    <w:rsid w:val="002D64FC"/>
    <w:rsid w:val="002D72B0"/>
    <w:rsid w:val="002E2507"/>
    <w:rsid w:val="002E4451"/>
    <w:rsid w:val="002E4CD0"/>
    <w:rsid w:val="002E5812"/>
    <w:rsid w:val="002F239F"/>
    <w:rsid w:val="002F57B2"/>
    <w:rsid w:val="00300F73"/>
    <w:rsid w:val="00301956"/>
    <w:rsid w:val="003146E4"/>
    <w:rsid w:val="0032057B"/>
    <w:rsid w:val="00320D30"/>
    <w:rsid w:val="003303CF"/>
    <w:rsid w:val="0034209F"/>
    <w:rsid w:val="0034362B"/>
    <w:rsid w:val="00345FBF"/>
    <w:rsid w:val="003479EA"/>
    <w:rsid w:val="00350A93"/>
    <w:rsid w:val="0036032F"/>
    <w:rsid w:val="00360410"/>
    <w:rsid w:val="0036251A"/>
    <w:rsid w:val="003659F1"/>
    <w:rsid w:val="003733CC"/>
    <w:rsid w:val="00373671"/>
    <w:rsid w:val="00373F9A"/>
    <w:rsid w:val="00374EEA"/>
    <w:rsid w:val="00380F90"/>
    <w:rsid w:val="0038665C"/>
    <w:rsid w:val="003901EB"/>
    <w:rsid w:val="00391626"/>
    <w:rsid w:val="003A08E9"/>
    <w:rsid w:val="003A5AB6"/>
    <w:rsid w:val="003B5F0C"/>
    <w:rsid w:val="003B5F48"/>
    <w:rsid w:val="003B7526"/>
    <w:rsid w:val="003C117F"/>
    <w:rsid w:val="003D1B47"/>
    <w:rsid w:val="003D4558"/>
    <w:rsid w:val="003D5728"/>
    <w:rsid w:val="003D59F5"/>
    <w:rsid w:val="003E7A92"/>
    <w:rsid w:val="004034C3"/>
    <w:rsid w:val="00412E37"/>
    <w:rsid w:val="004178A4"/>
    <w:rsid w:val="00420595"/>
    <w:rsid w:val="00421C07"/>
    <w:rsid w:val="004225DA"/>
    <w:rsid w:val="00424798"/>
    <w:rsid w:val="00431A2D"/>
    <w:rsid w:val="00433BF5"/>
    <w:rsid w:val="00437745"/>
    <w:rsid w:val="004406FD"/>
    <w:rsid w:val="0044242C"/>
    <w:rsid w:val="00445580"/>
    <w:rsid w:val="0045661C"/>
    <w:rsid w:val="00462E88"/>
    <w:rsid w:val="0046431D"/>
    <w:rsid w:val="00476C0E"/>
    <w:rsid w:val="0048407B"/>
    <w:rsid w:val="0049639E"/>
    <w:rsid w:val="00496A6D"/>
    <w:rsid w:val="004A4700"/>
    <w:rsid w:val="004A581C"/>
    <w:rsid w:val="004A6FA1"/>
    <w:rsid w:val="004B5399"/>
    <w:rsid w:val="004C377E"/>
    <w:rsid w:val="004C4807"/>
    <w:rsid w:val="004C642C"/>
    <w:rsid w:val="004D5F0D"/>
    <w:rsid w:val="004D756C"/>
    <w:rsid w:val="004E5FC3"/>
    <w:rsid w:val="004F0833"/>
    <w:rsid w:val="004F1AB9"/>
    <w:rsid w:val="004F2F0F"/>
    <w:rsid w:val="004F37AE"/>
    <w:rsid w:val="004F3E7E"/>
    <w:rsid w:val="004F4951"/>
    <w:rsid w:val="004F6507"/>
    <w:rsid w:val="004F7DFC"/>
    <w:rsid w:val="00500156"/>
    <w:rsid w:val="00512D8A"/>
    <w:rsid w:val="00514395"/>
    <w:rsid w:val="0051782E"/>
    <w:rsid w:val="00524EEA"/>
    <w:rsid w:val="00530033"/>
    <w:rsid w:val="0053124A"/>
    <w:rsid w:val="00534AC1"/>
    <w:rsid w:val="00535757"/>
    <w:rsid w:val="00537A4B"/>
    <w:rsid w:val="00547C32"/>
    <w:rsid w:val="00551D74"/>
    <w:rsid w:val="00562C93"/>
    <w:rsid w:val="00563D5A"/>
    <w:rsid w:val="00572508"/>
    <w:rsid w:val="005728F4"/>
    <w:rsid w:val="00574ABB"/>
    <w:rsid w:val="00580113"/>
    <w:rsid w:val="005823DF"/>
    <w:rsid w:val="00584EA5"/>
    <w:rsid w:val="00586042"/>
    <w:rsid w:val="005A1E17"/>
    <w:rsid w:val="005A4DF9"/>
    <w:rsid w:val="005A5166"/>
    <w:rsid w:val="005B055A"/>
    <w:rsid w:val="005B063D"/>
    <w:rsid w:val="005C12C1"/>
    <w:rsid w:val="005D701C"/>
    <w:rsid w:val="005E4908"/>
    <w:rsid w:val="005F1DE5"/>
    <w:rsid w:val="006035FF"/>
    <w:rsid w:val="00607506"/>
    <w:rsid w:val="0060764E"/>
    <w:rsid w:val="00607DD7"/>
    <w:rsid w:val="0062497E"/>
    <w:rsid w:val="0062623F"/>
    <w:rsid w:val="00626D0E"/>
    <w:rsid w:val="00627E34"/>
    <w:rsid w:val="0063653A"/>
    <w:rsid w:val="00652116"/>
    <w:rsid w:val="006526BD"/>
    <w:rsid w:val="0066015C"/>
    <w:rsid w:val="00662FE3"/>
    <w:rsid w:val="0066595B"/>
    <w:rsid w:val="006660A0"/>
    <w:rsid w:val="0067593B"/>
    <w:rsid w:val="00682896"/>
    <w:rsid w:val="00684DC3"/>
    <w:rsid w:val="00686006"/>
    <w:rsid w:val="00687C60"/>
    <w:rsid w:val="006938F2"/>
    <w:rsid w:val="006946DB"/>
    <w:rsid w:val="00694E6D"/>
    <w:rsid w:val="00696C89"/>
    <w:rsid w:val="006A3A20"/>
    <w:rsid w:val="006B0241"/>
    <w:rsid w:val="006B0DDB"/>
    <w:rsid w:val="006B25C8"/>
    <w:rsid w:val="006C3758"/>
    <w:rsid w:val="006C67CE"/>
    <w:rsid w:val="006D565D"/>
    <w:rsid w:val="006D685D"/>
    <w:rsid w:val="006D68C6"/>
    <w:rsid w:val="006E2475"/>
    <w:rsid w:val="006E594D"/>
    <w:rsid w:val="006F076D"/>
    <w:rsid w:val="006F4228"/>
    <w:rsid w:val="006F4DC1"/>
    <w:rsid w:val="00700261"/>
    <w:rsid w:val="0070209E"/>
    <w:rsid w:val="00710B0A"/>
    <w:rsid w:val="00721881"/>
    <w:rsid w:val="0073656A"/>
    <w:rsid w:val="00736903"/>
    <w:rsid w:val="0074212A"/>
    <w:rsid w:val="00755CEB"/>
    <w:rsid w:val="007603DF"/>
    <w:rsid w:val="007613B8"/>
    <w:rsid w:val="00761DC4"/>
    <w:rsid w:val="00762EBA"/>
    <w:rsid w:val="00763347"/>
    <w:rsid w:val="0076504D"/>
    <w:rsid w:val="007658CE"/>
    <w:rsid w:val="00770C6F"/>
    <w:rsid w:val="007912D1"/>
    <w:rsid w:val="007B7D79"/>
    <w:rsid w:val="007C25E7"/>
    <w:rsid w:val="007C27DF"/>
    <w:rsid w:val="007C4E1E"/>
    <w:rsid w:val="007C5EBB"/>
    <w:rsid w:val="007D060E"/>
    <w:rsid w:val="007E3818"/>
    <w:rsid w:val="007E4983"/>
    <w:rsid w:val="007E5AB7"/>
    <w:rsid w:val="007E70E1"/>
    <w:rsid w:val="007F1695"/>
    <w:rsid w:val="007F45A9"/>
    <w:rsid w:val="007F4762"/>
    <w:rsid w:val="007F754C"/>
    <w:rsid w:val="008066DA"/>
    <w:rsid w:val="00810F84"/>
    <w:rsid w:val="00815245"/>
    <w:rsid w:val="008165CE"/>
    <w:rsid w:val="0082171E"/>
    <w:rsid w:val="00824A5B"/>
    <w:rsid w:val="008253DE"/>
    <w:rsid w:val="0082573C"/>
    <w:rsid w:val="008277B3"/>
    <w:rsid w:val="00831FDE"/>
    <w:rsid w:val="00837D77"/>
    <w:rsid w:val="00851ECF"/>
    <w:rsid w:val="00852B41"/>
    <w:rsid w:val="00855C75"/>
    <w:rsid w:val="00857633"/>
    <w:rsid w:val="00864251"/>
    <w:rsid w:val="008732DC"/>
    <w:rsid w:val="008740F4"/>
    <w:rsid w:val="00875720"/>
    <w:rsid w:val="00886AF0"/>
    <w:rsid w:val="008A04BC"/>
    <w:rsid w:val="008B35AD"/>
    <w:rsid w:val="008B5CDB"/>
    <w:rsid w:val="008E0C98"/>
    <w:rsid w:val="008E12D0"/>
    <w:rsid w:val="008E350C"/>
    <w:rsid w:val="008E389B"/>
    <w:rsid w:val="008E59D6"/>
    <w:rsid w:val="008F4265"/>
    <w:rsid w:val="008F5A62"/>
    <w:rsid w:val="00902E4A"/>
    <w:rsid w:val="009035BB"/>
    <w:rsid w:val="00904AE5"/>
    <w:rsid w:val="009057F4"/>
    <w:rsid w:val="00915285"/>
    <w:rsid w:val="009240EE"/>
    <w:rsid w:val="009318DF"/>
    <w:rsid w:val="00932FF1"/>
    <w:rsid w:val="009466C1"/>
    <w:rsid w:val="00960CC3"/>
    <w:rsid w:val="00963561"/>
    <w:rsid w:val="009711F3"/>
    <w:rsid w:val="00973CA2"/>
    <w:rsid w:val="00973EFC"/>
    <w:rsid w:val="009814FE"/>
    <w:rsid w:val="00983D08"/>
    <w:rsid w:val="009A02DA"/>
    <w:rsid w:val="009B0B50"/>
    <w:rsid w:val="009B506F"/>
    <w:rsid w:val="009C4757"/>
    <w:rsid w:val="009D0AF9"/>
    <w:rsid w:val="009D0C90"/>
    <w:rsid w:val="009D4D22"/>
    <w:rsid w:val="009D4F31"/>
    <w:rsid w:val="009D7D54"/>
    <w:rsid w:val="009E0A7F"/>
    <w:rsid w:val="009E27D1"/>
    <w:rsid w:val="009E3ABB"/>
    <w:rsid w:val="009E47AF"/>
    <w:rsid w:val="009E7737"/>
    <w:rsid w:val="009F4270"/>
    <w:rsid w:val="009F48C0"/>
    <w:rsid w:val="009F59A2"/>
    <w:rsid w:val="009F7642"/>
    <w:rsid w:val="00A01245"/>
    <w:rsid w:val="00A153E5"/>
    <w:rsid w:val="00A17FEB"/>
    <w:rsid w:val="00A20F3D"/>
    <w:rsid w:val="00A2384D"/>
    <w:rsid w:val="00A23996"/>
    <w:rsid w:val="00A25E29"/>
    <w:rsid w:val="00A26E47"/>
    <w:rsid w:val="00A27850"/>
    <w:rsid w:val="00A34236"/>
    <w:rsid w:val="00A3769F"/>
    <w:rsid w:val="00A40802"/>
    <w:rsid w:val="00A43D6F"/>
    <w:rsid w:val="00A440EC"/>
    <w:rsid w:val="00A474D0"/>
    <w:rsid w:val="00A6350C"/>
    <w:rsid w:val="00A72023"/>
    <w:rsid w:val="00A775B9"/>
    <w:rsid w:val="00A826A8"/>
    <w:rsid w:val="00A83D68"/>
    <w:rsid w:val="00A86AD3"/>
    <w:rsid w:val="00A8784D"/>
    <w:rsid w:val="00A908D3"/>
    <w:rsid w:val="00AA2262"/>
    <w:rsid w:val="00AB621E"/>
    <w:rsid w:val="00AD0225"/>
    <w:rsid w:val="00AD18B0"/>
    <w:rsid w:val="00AD1ECB"/>
    <w:rsid w:val="00AD58FA"/>
    <w:rsid w:val="00AD7685"/>
    <w:rsid w:val="00AE4E37"/>
    <w:rsid w:val="00AE7512"/>
    <w:rsid w:val="00AF02F7"/>
    <w:rsid w:val="00AF29AF"/>
    <w:rsid w:val="00AF5043"/>
    <w:rsid w:val="00B00429"/>
    <w:rsid w:val="00B01AEC"/>
    <w:rsid w:val="00B07227"/>
    <w:rsid w:val="00B07B13"/>
    <w:rsid w:val="00B23DE7"/>
    <w:rsid w:val="00B30838"/>
    <w:rsid w:val="00B32318"/>
    <w:rsid w:val="00B35B44"/>
    <w:rsid w:val="00B404F5"/>
    <w:rsid w:val="00B44726"/>
    <w:rsid w:val="00B53104"/>
    <w:rsid w:val="00B53A9C"/>
    <w:rsid w:val="00B610E2"/>
    <w:rsid w:val="00B66CE9"/>
    <w:rsid w:val="00B75123"/>
    <w:rsid w:val="00B758B9"/>
    <w:rsid w:val="00B77C56"/>
    <w:rsid w:val="00B864E8"/>
    <w:rsid w:val="00B87656"/>
    <w:rsid w:val="00B962C6"/>
    <w:rsid w:val="00BA12D1"/>
    <w:rsid w:val="00BA5C99"/>
    <w:rsid w:val="00BB294B"/>
    <w:rsid w:val="00BB2AC2"/>
    <w:rsid w:val="00BB743C"/>
    <w:rsid w:val="00BC6F69"/>
    <w:rsid w:val="00BD425B"/>
    <w:rsid w:val="00BD5068"/>
    <w:rsid w:val="00BF1FF6"/>
    <w:rsid w:val="00C00ED0"/>
    <w:rsid w:val="00C04B72"/>
    <w:rsid w:val="00C0695A"/>
    <w:rsid w:val="00C1002D"/>
    <w:rsid w:val="00C118C7"/>
    <w:rsid w:val="00C163B5"/>
    <w:rsid w:val="00C171EB"/>
    <w:rsid w:val="00C25D8C"/>
    <w:rsid w:val="00C265BA"/>
    <w:rsid w:val="00C30DAC"/>
    <w:rsid w:val="00C34CE6"/>
    <w:rsid w:val="00C34E61"/>
    <w:rsid w:val="00C434A3"/>
    <w:rsid w:val="00C44A24"/>
    <w:rsid w:val="00C47672"/>
    <w:rsid w:val="00C514B4"/>
    <w:rsid w:val="00C564AB"/>
    <w:rsid w:val="00C622FE"/>
    <w:rsid w:val="00C63A59"/>
    <w:rsid w:val="00C67279"/>
    <w:rsid w:val="00C75FC3"/>
    <w:rsid w:val="00C85CD9"/>
    <w:rsid w:val="00C86D2C"/>
    <w:rsid w:val="00C90330"/>
    <w:rsid w:val="00C91297"/>
    <w:rsid w:val="00C95588"/>
    <w:rsid w:val="00C956B0"/>
    <w:rsid w:val="00CB5B0B"/>
    <w:rsid w:val="00CC19BD"/>
    <w:rsid w:val="00CF0CA1"/>
    <w:rsid w:val="00D00A12"/>
    <w:rsid w:val="00D0320E"/>
    <w:rsid w:val="00D06A45"/>
    <w:rsid w:val="00D1001B"/>
    <w:rsid w:val="00D10E8E"/>
    <w:rsid w:val="00D17709"/>
    <w:rsid w:val="00D23B2E"/>
    <w:rsid w:val="00D2791A"/>
    <w:rsid w:val="00D328A8"/>
    <w:rsid w:val="00D44419"/>
    <w:rsid w:val="00D46970"/>
    <w:rsid w:val="00D54B45"/>
    <w:rsid w:val="00D56BC0"/>
    <w:rsid w:val="00D57827"/>
    <w:rsid w:val="00D613AD"/>
    <w:rsid w:val="00D704F3"/>
    <w:rsid w:val="00D732A1"/>
    <w:rsid w:val="00D83A0C"/>
    <w:rsid w:val="00D8738D"/>
    <w:rsid w:val="00D9016E"/>
    <w:rsid w:val="00D90F21"/>
    <w:rsid w:val="00DA4BD7"/>
    <w:rsid w:val="00DA6AF9"/>
    <w:rsid w:val="00DB0BA1"/>
    <w:rsid w:val="00DB1B79"/>
    <w:rsid w:val="00DC27F4"/>
    <w:rsid w:val="00DC39B2"/>
    <w:rsid w:val="00DC4D3A"/>
    <w:rsid w:val="00DC692E"/>
    <w:rsid w:val="00DD0CC6"/>
    <w:rsid w:val="00DD2F6C"/>
    <w:rsid w:val="00DD4894"/>
    <w:rsid w:val="00DF0669"/>
    <w:rsid w:val="00DF7589"/>
    <w:rsid w:val="00E0732A"/>
    <w:rsid w:val="00E07365"/>
    <w:rsid w:val="00E125C2"/>
    <w:rsid w:val="00E1641E"/>
    <w:rsid w:val="00E306D1"/>
    <w:rsid w:val="00E3147F"/>
    <w:rsid w:val="00E3271E"/>
    <w:rsid w:val="00E4131B"/>
    <w:rsid w:val="00E41538"/>
    <w:rsid w:val="00E44C1F"/>
    <w:rsid w:val="00E46FFE"/>
    <w:rsid w:val="00E52D78"/>
    <w:rsid w:val="00E5300C"/>
    <w:rsid w:val="00E56F91"/>
    <w:rsid w:val="00E65171"/>
    <w:rsid w:val="00E7196E"/>
    <w:rsid w:val="00E7541A"/>
    <w:rsid w:val="00E843E5"/>
    <w:rsid w:val="00E944D1"/>
    <w:rsid w:val="00E94C56"/>
    <w:rsid w:val="00E94D28"/>
    <w:rsid w:val="00EA5CC0"/>
    <w:rsid w:val="00EA6D2C"/>
    <w:rsid w:val="00EB31AD"/>
    <w:rsid w:val="00EB51E1"/>
    <w:rsid w:val="00EC12C1"/>
    <w:rsid w:val="00EC1BB5"/>
    <w:rsid w:val="00EC2E83"/>
    <w:rsid w:val="00EC3EC9"/>
    <w:rsid w:val="00EC4152"/>
    <w:rsid w:val="00EC7282"/>
    <w:rsid w:val="00ED12DD"/>
    <w:rsid w:val="00ED20D0"/>
    <w:rsid w:val="00ED2BAA"/>
    <w:rsid w:val="00ED6163"/>
    <w:rsid w:val="00EE47FB"/>
    <w:rsid w:val="00EE681B"/>
    <w:rsid w:val="00EE79A1"/>
    <w:rsid w:val="00EF3197"/>
    <w:rsid w:val="00EF47B6"/>
    <w:rsid w:val="00EF5C70"/>
    <w:rsid w:val="00F046C8"/>
    <w:rsid w:val="00F0611D"/>
    <w:rsid w:val="00F1209E"/>
    <w:rsid w:val="00F23427"/>
    <w:rsid w:val="00F26D3B"/>
    <w:rsid w:val="00F27065"/>
    <w:rsid w:val="00F3009B"/>
    <w:rsid w:val="00F3086E"/>
    <w:rsid w:val="00F308C4"/>
    <w:rsid w:val="00F41FE6"/>
    <w:rsid w:val="00F4595C"/>
    <w:rsid w:val="00F63CB0"/>
    <w:rsid w:val="00F646E0"/>
    <w:rsid w:val="00F70500"/>
    <w:rsid w:val="00F761D8"/>
    <w:rsid w:val="00F764AD"/>
    <w:rsid w:val="00F82491"/>
    <w:rsid w:val="00F83D2A"/>
    <w:rsid w:val="00F8641B"/>
    <w:rsid w:val="00F90144"/>
    <w:rsid w:val="00F90664"/>
    <w:rsid w:val="00F90E40"/>
    <w:rsid w:val="00FA2BC4"/>
    <w:rsid w:val="00FA3A46"/>
    <w:rsid w:val="00FA3B06"/>
    <w:rsid w:val="00FA5BF7"/>
    <w:rsid w:val="00FB24CF"/>
    <w:rsid w:val="00FB2D9C"/>
    <w:rsid w:val="00FC5801"/>
    <w:rsid w:val="00FD19F4"/>
    <w:rsid w:val="00FD3703"/>
    <w:rsid w:val="00FD51B0"/>
    <w:rsid w:val="00FD5D31"/>
    <w:rsid w:val="00FE1DB5"/>
    <w:rsid w:val="00FE6F22"/>
    <w:rsid w:val="00FF39C6"/>
    <w:rsid w:val="00FF7C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C6BE4"/>
  <w15:docId w15:val="{06A4633C-FB51-4E6E-B40E-AF7E3997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72B"/>
    <w:pPr>
      <w:ind w:left="720"/>
      <w:contextualSpacing/>
    </w:pPr>
  </w:style>
  <w:style w:type="paragraph" w:styleId="BalloonText">
    <w:name w:val="Balloon Text"/>
    <w:basedOn w:val="Normal"/>
    <w:link w:val="BalloonTextChar"/>
    <w:uiPriority w:val="99"/>
    <w:semiHidden/>
    <w:unhideWhenUsed/>
    <w:rsid w:val="001F45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84"/>
    <w:rPr>
      <w:rFonts w:ascii="Times New Roman" w:hAnsi="Times New Roman" w:cs="Times New Roman"/>
      <w:sz w:val="18"/>
      <w:szCs w:val="18"/>
    </w:rPr>
  </w:style>
  <w:style w:type="paragraph" w:styleId="Header">
    <w:name w:val="header"/>
    <w:basedOn w:val="Normal"/>
    <w:link w:val="HeaderChar"/>
    <w:uiPriority w:val="99"/>
    <w:unhideWhenUsed/>
    <w:rsid w:val="00010B63"/>
    <w:pPr>
      <w:tabs>
        <w:tab w:val="center" w:pos="4680"/>
        <w:tab w:val="right" w:pos="9360"/>
      </w:tabs>
    </w:pPr>
  </w:style>
  <w:style w:type="character" w:customStyle="1" w:styleId="HeaderChar">
    <w:name w:val="Header Char"/>
    <w:basedOn w:val="DefaultParagraphFont"/>
    <w:link w:val="Header"/>
    <w:uiPriority w:val="99"/>
    <w:rsid w:val="00010B63"/>
  </w:style>
  <w:style w:type="paragraph" w:styleId="Footer">
    <w:name w:val="footer"/>
    <w:basedOn w:val="Normal"/>
    <w:link w:val="FooterChar"/>
    <w:uiPriority w:val="99"/>
    <w:unhideWhenUsed/>
    <w:rsid w:val="00010B63"/>
    <w:pPr>
      <w:tabs>
        <w:tab w:val="center" w:pos="4680"/>
        <w:tab w:val="right" w:pos="9360"/>
      </w:tabs>
    </w:pPr>
  </w:style>
  <w:style w:type="character" w:customStyle="1" w:styleId="FooterChar">
    <w:name w:val="Footer Char"/>
    <w:basedOn w:val="DefaultParagraphFont"/>
    <w:link w:val="Footer"/>
    <w:uiPriority w:val="99"/>
    <w:rsid w:val="00010B63"/>
  </w:style>
  <w:style w:type="paragraph" w:styleId="NoSpacing">
    <w:name w:val="No Spacing"/>
    <w:uiPriority w:val="1"/>
    <w:qFormat/>
    <w:rsid w:val="00DB0BA1"/>
  </w:style>
  <w:style w:type="character" w:styleId="PageNumber">
    <w:name w:val="page number"/>
    <w:basedOn w:val="DefaultParagraphFont"/>
    <w:uiPriority w:val="99"/>
    <w:semiHidden/>
    <w:unhideWhenUsed/>
    <w:rsid w:val="00FC5801"/>
  </w:style>
  <w:style w:type="paragraph" w:styleId="HTMLPreformatted">
    <w:name w:val="HTML Preformatted"/>
    <w:basedOn w:val="Normal"/>
    <w:link w:val="HTMLPreformattedChar"/>
    <w:uiPriority w:val="99"/>
    <w:unhideWhenUsed/>
    <w:rsid w:val="00060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06035B"/>
    <w:rPr>
      <w:rFonts w:ascii="Courier New" w:eastAsia="Times New Roman" w:hAnsi="Courier New" w:cs="Courier New"/>
      <w:sz w:val="20"/>
      <w:szCs w:val="20"/>
      <w:lang w:eastAsia="en-ZA"/>
    </w:rPr>
  </w:style>
  <w:style w:type="table" w:styleId="LightShading-Accent1">
    <w:name w:val="Light Shading Accent 1"/>
    <w:basedOn w:val="TableNormal"/>
    <w:uiPriority w:val="60"/>
    <w:rsid w:val="00A86AD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CommentReference">
    <w:name w:val="annotation reference"/>
    <w:basedOn w:val="DefaultParagraphFont"/>
    <w:uiPriority w:val="99"/>
    <w:semiHidden/>
    <w:unhideWhenUsed/>
    <w:rsid w:val="00BD5068"/>
    <w:rPr>
      <w:sz w:val="16"/>
      <w:szCs w:val="16"/>
    </w:rPr>
  </w:style>
  <w:style w:type="paragraph" w:styleId="CommentText">
    <w:name w:val="annotation text"/>
    <w:basedOn w:val="Normal"/>
    <w:link w:val="CommentTextChar"/>
    <w:uiPriority w:val="99"/>
    <w:semiHidden/>
    <w:unhideWhenUsed/>
    <w:rsid w:val="00BD5068"/>
    <w:rPr>
      <w:sz w:val="20"/>
      <w:szCs w:val="20"/>
    </w:rPr>
  </w:style>
  <w:style w:type="character" w:customStyle="1" w:styleId="CommentTextChar">
    <w:name w:val="Comment Text Char"/>
    <w:basedOn w:val="DefaultParagraphFont"/>
    <w:link w:val="CommentText"/>
    <w:uiPriority w:val="99"/>
    <w:semiHidden/>
    <w:rsid w:val="00BD5068"/>
    <w:rPr>
      <w:sz w:val="20"/>
      <w:szCs w:val="20"/>
    </w:rPr>
  </w:style>
  <w:style w:type="paragraph" w:styleId="Caption">
    <w:name w:val="caption"/>
    <w:basedOn w:val="Normal"/>
    <w:next w:val="Normal"/>
    <w:uiPriority w:val="35"/>
    <w:unhideWhenUsed/>
    <w:qFormat/>
    <w:rsid w:val="003A5AB6"/>
    <w:pPr>
      <w:spacing w:after="200"/>
    </w:pPr>
    <w:rPr>
      <w:b/>
      <w:bCs/>
      <w:color w:val="4472C4" w:themeColor="accent1"/>
      <w:sz w:val="18"/>
      <w:szCs w:val="18"/>
    </w:rPr>
  </w:style>
  <w:style w:type="paragraph" w:styleId="CommentSubject">
    <w:name w:val="annotation subject"/>
    <w:basedOn w:val="CommentText"/>
    <w:next w:val="CommentText"/>
    <w:link w:val="CommentSubjectChar"/>
    <w:uiPriority w:val="99"/>
    <w:semiHidden/>
    <w:unhideWhenUsed/>
    <w:rsid w:val="0014121F"/>
    <w:rPr>
      <w:b/>
      <w:bCs/>
    </w:rPr>
  </w:style>
  <w:style w:type="character" w:customStyle="1" w:styleId="CommentSubjectChar">
    <w:name w:val="Comment Subject Char"/>
    <w:basedOn w:val="CommentTextChar"/>
    <w:link w:val="CommentSubject"/>
    <w:uiPriority w:val="99"/>
    <w:semiHidden/>
    <w:rsid w:val="0014121F"/>
    <w:rPr>
      <w:b/>
      <w:bCs/>
      <w:sz w:val="20"/>
      <w:szCs w:val="20"/>
    </w:rPr>
  </w:style>
  <w:style w:type="character" w:styleId="Hyperlink">
    <w:name w:val="Hyperlink"/>
    <w:uiPriority w:val="99"/>
    <w:unhideWhenUsed/>
    <w:rsid w:val="00B53104"/>
    <w:rPr>
      <w:color w:val="0563C1"/>
      <w:u w:val="single"/>
    </w:rPr>
  </w:style>
  <w:style w:type="paragraph" w:styleId="NormalWeb">
    <w:name w:val="Normal (Web)"/>
    <w:basedOn w:val="Normal"/>
    <w:uiPriority w:val="99"/>
    <w:semiHidden/>
    <w:unhideWhenUsed/>
    <w:rsid w:val="00424798"/>
    <w:rPr>
      <w:rFonts w:ascii="Times New Roman" w:hAnsi="Times New Roman" w:cs="Times New Roman"/>
    </w:rPr>
  </w:style>
  <w:style w:type="character" w:styleId="UnresolvedMention">
    <w:name w:val="Unresolved Mention"/>
    <w:basedOn w:val="DefaultParagraphFont"/>
    <w:uiPriority w:val="99"/>
    <w:semiHidden/>
    <w:unhideWhenUsed/>
    <w:rsid w:val="00EA5CC0"/>
    <w:rPr>
      <w:color w:val="605E5C"/>
      <w:shd w:val="clear" w:color="auto" w:fill="E1DFDD"/>
    </w:rPr>
  </w:style>
  <w:style w:type="character" w:styleId="FollowedHyperlink">
    <w:name w:val="FollowedHyperlink"/>
    <w:basedOn w:val="DefaultParagraphFont"/>
    <w:uiPriority w:val="99"/>
    <w:semiHidden/>
    <w:unhideWhenUsed/>
    <w:rsid w:val="00EA5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9647">
      <w:bodyDiv w:val="1"/>
      <w:marLeft w:val="0"/>
      <w:marRight w:val="0"/>
      <w:marTop w:val="0"/>
      <w:marBottom w:val="0"/>
      <w:divBdr>
        <w:top w:val="none" w:sz="0" w:space="0" w:color="auto"/>
        <w:left w:val="none" w:sz="0" w:space="0" w:color="auto"/>
        <w:bottom w:val="none" w:sz="0" w:space="0" w:color="auto"/>
        <w:right w:val="none" w:sz="0" w:space="0" w:color="auto"/>
      </w:divBdr>
    </w:div>
    <w:div w:id="301353943">
      <w:bodyDiv w:val="1"/>
      <w:marLeft w:val="0"/>
      <w:marRight w:val="0"/>
      <w:marTop w:val="0"/>
      <w:marBottom w:val="0"/>
      <w:divBdr>
        <w:top w:val="none" w:sz="0" w:space="0" w:color="auto"/>
        <w:left w:val="none" w:sz="0" w:space="0" w:color="auto"/>
        <w:bottom w:val="none" w:sz="0" w:space="0" w:color="auto"/>
        <w:right w:val="none" w:sz="0" w:space="0" w:color="auto"/>
      </w:divBdr>
      <w:divsChild>
        <w:div w:id="546990848">
          <w:marLeft w:val="0"/>
          <w:marRight w:val="0"/>
          <w:marTop w:val="0"/>
          <w:marBottom w:val="0"/>
          <w:divBdr>
            <w:top w:val="none" w:sz="0" w:space="0" w:color="auto"/>
            <w:left w:val="none" w:sz="0" w:space="0" w:color="auto"/>
            <w:bottom w:val="none" w:sz="0" w:space="0" w:color="auto"/>
            <w:right w:val="none" w:sz="0" w:space="0" w:color="auto"/>
          </w:divBdr>
          <w:divsChild>
            <w:div w:id="1829445848">
              <w:marLeft w:val="0"/>
              <w:marRight w:val="0"/>
              <w:marTop w:val="0"/>
              <w:marBottom w:val="0"/>
              <w:divBdr>
                <w:top w:val="none" w:sz="0" w:space="0" w:color="auto"/>
                <w:left w:val="none" w:sz="0" w:space="0" w:color="auto"/>
                <w:bottom w:val="none" w:sz="0" w:space="0" w:color="auto"/>
                <w:right w:val="none" w:sz="0" w:space="0" w:color="auto"/>
              </w:divBdr>
              <w:divsChild>
                <w:div w:id="18645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4518">
      <w:bodyDiv w:val="1"/>
      <w:marLeft w:val="0"/>
      <w:marRight w:val="0"/>
      <w:marTop w:val="0"/>
      <w:marBottom w:val="0"/>
      <w:divBdr>
        <w:top w:val="none" w:sz="0" w:space="0" w:color="auto"/>
        <w:left w:val="none" w:sz="0" w:space="0" w:color="auto"/>
        <w:bottom w:val="none" w:sz="0" w:space="0" w:color="auto"/>
        <w:right w:val="none" w:sz="0" w:space="0" w:color="auto"/>
      </w:divBdr>
    </w:div>
    <w:div w:id="536889992">
      <w:bodyDiv w:val="1"/>
      <w:marLeft w:val="0"/>
      <w:marRight w:val="0"/>
      <w:marTop w:val="0"/>
      <w:marBottom w:val="0"/>
      <w:divBdr>
        <w:top w:val="none" w:sz="0" w:space="0" w:color="auto"/>
        <w:left w:val="none" w:sz="0" w:space="0" w:color="auto"/>
        <w:bottom w:val="none" w:sz="0" w:space="0" w:color="auto"/>
        <w:right w:val="none" w:sz="0" w:space="0" w:color="auto"/>
      </w:divBdr>
      <w:divsChild>
        <w:div w:id="181627225">
          <w:marLeft w:val="0"/>
          <w:marRight w:val="0"/>
          <w:marTop w:val="0"/>
          <w:marBottom w:val="0"/>
          <w:divBdr>
            <w:top w:val="none" w:sz="0" w:space="0" w:color="auto"/>
            <w:left w:val="none" w:sz="0" w:space="0" w:color="auto"/>
            <w:bottom w:val="none" w:sz="0" w:space="0" w:color="auto"/>
            <w:right w:val="none" w:sz="0" w:space="0" w:color="auto"/>
          </w:divBdr>
          <w:divsChild>
            <w:div w:id="18699981">
              <w:marLeft w:val="0"/>
              <w:marRight w:val="0"/>
              <w:marTop w:val="0"/>
              <w:marBottom w:val="0"/>
              <w:divBdr>
                <w:top w:val="none" w:sz="0" w:space="0" w:color="auto"/>
                <w:left w:val="none" w:sz="0" w:space="0" w:color="auto"/>
                <w:bottom w:val="none" w:sz="0" w:space="0" w:color="auto"/>
                <w:right w:val="none" w:sz="0" w:space="0" w:color="auto"/>
              </w:divBdr>
              <w:divsChild>
                <w:div w:id="15182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3773">
      <w:bodyDiv w:val="1"/>
      <w:marLeft w:val="0"/>
      <w:marRight w:val="0"/>
      <w:marTop w:val="0"/>
      <w:marBottom w:val="0"/>
      <w:divBdr>
        <w:top w:val="none" w:sz="0" w:space="0" w:color="auto"/>
        <w:left w:val="none" w:sz="0" w:space="0" w:color="auto"/>
        <w:bottom w:val="none" w:sz="0" w:space="0" w:color="auto"/>
        <w:right w:val="none" w:sz="0" w:space="0" w:color="auto"/>
      </w:divBdr>
    </w:div>
    <w:div w:id="676225363">
      <w:bodyDiv w:val="1"/>
      <w:marLeft w:val="0"/>
      <w:marRight w:val="0"/>
      <w:marTop w:val="0"/>
      <w:marBottom w:val="0"/>
      <w:divBdr>
        <w:top w:val="none" w:sz="0" w:space="0" w:color="auto"/>
        <w:left w:val="none" w:sz="0" w:space="0" w:color="auto"/>
        <w:bottom w:val="none" w:sz="0" w:space="0" w:color="auto"/>
        <w:right w:val="none" w:sz="0" w:space="0" w:color="auto"/>
      </w:divBdr>
    </w:div>
    <w:div w:id="1044872267">
      <w:bodyDiv w:val="1"/>
      <w:marLeft w:val="0"/>
      <w:marRight w:val="0"/>
      <w:marTop w:val="0"/>
      <w:marBottom w:val="0"/>
      <w:divBdr>
        <w:top w:val="none" w:sz="0" w:space="0" w:color="auto"/>
        <w:left w:val="none" w:sz="0" w:space="0" w:color="auto"/>
        <w:bottom w:val="none" w:sz="0" w:space="0" w:color="auto"/>
        <w:right w:val="none" w:sz="0" w:space="0" w:color="auto"/>
      </w:divBdr>
      <w:divsChild>
        <w:div w:id="942150522">
          <w:marLeft w:val="0"/>
          <w:marRight w:val="0"/>
          <w:marTop w:val="0"/>
          <w:marBottom w:val="0"/>
          <w:divBdr>
            <w:top w:val="none" w:sz="0" w:space="0" w:color="auto"/>
            <w:left w:val="none" w:sz="0" w:space="0" w:color="auto"/>
            <w:bottom w:val="none" w:sz="0" w:space="0" w:color="auto"/>
            <w:right w:val="none" w:sz="0" w:space="0" w:color="auto"/>
          </w:divBdr>
          <w:divsChild>
            <w:div w:id="1657799999">
              <w:marLeft w:val="0"/>
              <w:marRight w:val="0"/>
              <w:marTop w:val="0"/>
              <w:marBottom w:val="0"/>
              <w:divBdr>
                <w:top w:val="none" w:sz="0" w:space="0" w:color="auto"/>
                <w:left w:val="none" w:sz="0" w:space="0" w:color="auto"/>
                <w:bottom w:val="none" w:sz="0" w:space="0" w:color="auto"/>
                <w:right w:val="none" w:sz="0" w:space="0" w:color="auto"/>
              </w:divBdr>
              <w:divsChild>
                <w:div w:id="6924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79012">
      <w:bodyDiv w:val="1"/>
      <w:marLeft w:val="0"/>
      <w:marRight w:val="0"/>
      <w:marTop w:val="0"/>
      <w:marBottom w:val="0"/>
      <w:divBdr>
        <w:top w:val="none" w:sz="0" w:space="0" w:color="auto"/>
        <w:left w:val="none" w:sz="0" w:space="0" w:color="auto"/>
        <w:bottom w:val="none" w:sz="0" w:space="0" w:color="auto"/>
        <w:right w:val="none" w:sz="0" w:space="0" w:color="auto"/>
      </w:divBdr>
      <w:divsChild>
        <w:div w:id="2079092111">
          <w:marLeft w:val="0"/>
          <w:marRight w:val="0"/>
          <w:marTop w:val="0"/>
          <w:marBottom w:val="0"/>
          <w:divBdr>
            <w:top w:val="none" w:sz="0" w:space="0" w:color="auto"/>
            <w:left w:val="none" w:sz="0" w:space="0" w:color="auto"/>
            <w:bottom w:val="none" w:sz="0" w:space="0" w:color="auto"/>
            <w:right w:val="none" w:sz="0" w:space="0" w:color="auto"/>
          </w:divBdr>
          <w:divsChild>
            <w:div w:id="1211382177">
              <w:marLeft w:val="0"/>
              <w:marRight w:val="0"/>
              <w:marTop w:val="0"/>
              <w:marBottom w:val="0"/>
              <w:divBdr>
                <w:top w:val="none" w:sz="0" w:space="0" w:color="auto"/>
                <w:left w:val="none" w:sz="0" w:space="0" w:color="auto"/>
                <w:bottom w:val="none" w:sz="0" w:space="0" w:color="auto"/>
                <w:right w:val="none" w:sz="0" w:space="0" w:color="auto"/>
              </w:divBdr>
              <w:divsChild>
                <w:div w:id="1707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5282">
      <w:bodyDiv w:val="1"/>
      <w:marLeft w:val="0"/>
      <w:marRight w:val="0"/>
      <w:marTop w:val="0"/>
      <w:marBottom w:val="0"/>
      <w:divBdr>
        <w:top w:val="none" w:sz="0" w:space="0" w:color="auto"/>
        <w:left w:val="none" w:sz="0" w:space="0" w:color="auto"/>
        <w:bottom w:val="none" w:sz="0" w:space="0" w:color="auto"/>
        <w:right w:val="none" w:sz="0" w:space="0" w:color="auto"/>
      </w:divBdr>
    </w:div>
    <w:div w:id="1204440200">
      <w:bodyDiv w:val="1"/>
      <w:marLeft w:val="0"/>
      <w:marRight w:val="0"/>
      <w:marTop w:val="0"/>
      <w:marBottom w:val="0"/>
      <w:divBdr>
        <w:top w:val="none" w:sz="0" w:space="0" w:color="auto"/>
        <w:left w:val="none" w:sz="0" w:space="0" w:color="auto"/>
        <w:bottom w:val="none" w:sz="0" w:space="0" w:color="auto"/>
        <w:right w:val="none" w:sz="0" w:space="0" w:color="auto"/>
      </w:divBdr>
    </w:div>
    <w:div w:id="13685250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69">
          <w:marLeft w:val="0"/>
          <w:marRight w:val="0"/>
          <w:marTop w:val="0"/>
          <w:marBottom w:val="0"/>
          <w:divBdr>
            <w:top w:val="none" w:sz="0" w:space="0" w:color="auto"/>
            <w:left w:val="none" w:sz="0" w:space="0" w:color="auto"/>
            <w:bottom w:val="none" w:sz="0" w:space="0" w:color="auto"/>
            <w:right w:val="none" w:sz="0" w:space="0" w:color="auto"/>
          </w:divBdr>
          <w:divsChild>
            <w:div w:id="2146701894">
              <w:marLeft w:val="0"/>
              <w:marRight w:val="0"/>
              <w:marTop w:val="0"/>
              <w:marBottom w:val="0"/>
              <w:divBdr>
                <w:top w:val="none" w:sz="0" w:space="0" w:color="auto"/>
                <w:left w:val="none" w:sz="0" w:space="0" w:color="auto"/>
                <w:bottom w:val="none" w:sz="0" w:space="0" w:color="auto"/>
                <w:right w:val="none" w:sz="0" w:space="0" w:color="auto"/>
              </w:divBdr>
              <w:divsChild>
                <w:div w:id="18837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0422">
      <w:bodyDiv w:val="1"/>
      <w:marLeft w:val="0"/>
      <w:marRight w:val="0"/>
      <w:marTop w:val="0"/>
      <w:marBottom w:val="0"/>
      <w:divBdr>
        <w:top w:val="none" w:sz="0" w:space="0" w:color="auto"/>
        <w:left w:val="none" w:sz="0" w:space="0" w:color="auto"/>
        <w:bottom w:val="none" w:sz="0" w:space="0" w:color="auto"/>
        <w:right w:val="none" w:sz="0" w:space="0" w:color="auto"/>
      </w:divBdr>
    </w:div>
    <w:div w:id="1422603529">
      <w:bodyDiv w:val="1"/>
      <w:marLeft w:val="0"/>
      <w:marRight w:val="0"/>
      <w:marTop w:val="0"/>
      <w:marBottom w:val="0"/>
      <w:divBdr>
        <w:top w:val="none" w:sz="0" w:space="0" w:color="auto"/>
        <w:left w:val="none" w:sz="0" w:space="0" w:color="auto"/>
        <w:bottom w:val="none" w:sz="0" w:space="0" w:color="auto"/>
        <w:right w:val="none" w:sz="0" w:space="0" w:color="auto"/>
      </w:divBdr>
      <w:divsChild>
        <w:div w:id="1094206658">
          <w:marLeft w:val="0"/>
          <w:marRight w:val="0"/>
          <w:marTop w:val="0"/>
          <w:marBottom w:val="0"/>
          <w:divBdr>
            <w:top w:val="none" w:sz="0" w:space="0" w:color="auto"/>
            <w:left w:val="none" w:sz="0" w:space="0" w:color="auto"/>
            <w:bottom w:val="none" w:sz="0" w:space="0" w:color="auto"/>
            <w:right w:val="none" w:sz="0" w:space="0" w:color="auto"/>
          </w:divBdr>
          <w:divsChild>
            <w:div w:id="1310668305">
              <w:marLeft w:val="0"/>
              <w:marRight w:val="0"/>
              <w:marTop w:val="0"/>
              <w:marBottom w:val="0"/>
              <w:divBdr>
                <w:top w:val="none" w:sz="0" w:space="0" w:color="auto"/>
                <w:left w:val="none" w:sz="0" w:space="0" w:color="auto"/>
                <w:bottom w:val="none" w:sz="0" w:space="0" w:color="auto"/>
                <w:right w:val="none" w:sz="0" w:space="0" w:color="auto"/>
              </w:divBdr>
              <w:divsChild>
                <w:div w:id="2006669644">
                  <w:marLeft w:val="0"/>
                  <w:marRight w:val="0"/>
                  <w:marTop w:val="0"/>
                  <w:marBottom w:val="0"/>
                  <w:divBdr>
                    <w:top w:val="none" w:sz="0" w:space="0" w:color="auto"/>
                    <w:left w:val="none" w:sz="0" w:space="0" w:color="auto"/>
                    <w:bottom w:val="none" w:sz="0" w:space="0" w:color="auto"/>
                    <w:right w:val="none" w:sz="0" w:space="0" w:color="auto"/>
                  </w:divBdr>
                  <w:divsChild>
                    <w:div w:id="11177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49934">
      <w:bodyDiv w:val="1"/>
      <w:marLeft w:val="0"/>
      <w:marRight w:val="0"/>
      <w:marTop w:val="0"/>
      <w:marBottom w:val="0"/>
      <w:divBdr>
        <w:top w:val="none" w:sz="0" w:space="0" w:color="auto"/>
        <w:left w:val="none" w:sz="0" w:space="0" w:color="auto"/>
        <w:bottom w:val="none" w:sz="0" w:space="0" w:color="auto"/>
        <w:right w:val="none" w:sz="0" w:space="0" w:color="auto"/>
      </w:divBdr>
    </w:div>
    <w:div w:id="1583946259">
      <w:bodyDiv w:val="1"/>
      <w:marLeft w:val="0"/>
      <w:marRight w:val="0"/>
      <w:marTop w:val="0"/>
      <w:marBottom w:val="0"/>
      <w:divBdr>
        <w:top w:val="none" w:sz="0" w:space="0" w:color="auto"/>
        <w:left w:val="none" w:sz="0" w:space="0" w:color="auto"/>
        <w:bottom w:val="none" w:sz="0" w:space="0" w:color="auto"/>
        <w:right w:val="none" w:sz="0" w:space="0" w:color="auto"/>
      </w:divBdr>
    </w:div>
    <w:div w:id="1727414958">
      <w:bodyDiv w:val="1"/>
      <w:marLeft w:val="0"/>
      <w:marRight w:val="0"/>
      <w:marTop w:val="0"/>
      <w:marBottom w:val="0"/>
      <w:divBdr>
        <w:top w:val="none" w:sz="0" w:space="0" w:color="auto"/>
        <w:left w:val="none" w:sz="0" w:space="0" w:color="auto"/>
        <w:bottom w:val="none" w:sz="0" w:space="0" w:color="auto"/>
        <w:right w:val="none" w:sz="0" w:space="0" w:color="auto"/>
      </w:divBdr>
      <w:divsChild>
        <w:div w:id="1845169442">
          <w:marLeft w:val="0"/>
          <w:marRight w:val="0"/>
          <w:marTop w:val="0"/>
          <w:marBottom w:val="0"/>
          <w:divBdr>
            <w:top w:val="none" w:sz="0" w:space="0" w:color="auto"/>
            <w:left w:val="none" w:sz="0" w:space="0" w:color="auto"/>
            <w:bottom w:val="none" w:sz="0" w:space="0" w:color="auto"/>
            <w:right w:val="none" w:sz="0" w:space="0" w:color="auto"/>
          </w:divBdr>
          <w:divsChild>
            <w:div w:id="2129539719">
              <w:marLeft w:val="0"/>
              <w:marRight w:val="0"/>
              <w:marTop w:val="0"/>
              <w:marBottom w:val="0"/>
              <w:divBdr>
                <w:top w:val="none" w:sz="0" w:space="0" w:color="auto"/>
                <w:left w:val="none" w:sz="0" w:space="0" w:color="auto"/>
                <w:bottom w:val="none" w:sz="0" w:space="0" w:color="auto"/>
                <w:right w:val="none" w:sz="0" w:space="0" w:color="auto"/>
              </w:divBdr>
              <w:divsChild>
                <w:div w:id="17903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8841">
      <w:bodyDiv w:val="1"/>
      <w:marLeft w:val="0"/>
      <w:marRight w:val="0"/>
      <w:marTop w:val="0"/>
      <w:marBottom w:val="0"/>
      <w:divBdr>
        <w:top w:val="none" w:sz="0" w:space="0" w:color="auto"/>
        <w:left w:val="none" w:sz="0" w:space="0" w:color="auto"/>
        <w:bottom w:val="none" w:sz="0" w:space="0" w:color="auto"/>
        <w:right w:val="none" w:sz="0" w:space="0" w:color="auto"/>
      </w:divBdr>
    </w:div>
    <w:div w:id="1768696802">
      <w:bodyDiv w:val="1"/>
      <w:marLeft w:val="0"/>
      <w:marRight w:val="0"/>
      <w:marTop w:val="0"/>
      <w:marBottom w:val="0"/>
      <w:divBdr>
        <w:top w:val="none" w:sz="0" w:space="0" w:color="auto"/>
        <w:left w:val="none" w:sz="0" w:space="0" w:color="auto"/>
        <w:bottom w:val="none" w:sz="0" w:space="0" w:color="auto"/>
        <w:right w:val="none" w:sz="0" w:space="0" w:color="auto"/>
      </w:divBdr>
    </w:div>
    <w:div w:id="1964800916">
      <w:bodyDiv w:val="1"/>
      <w:marLeft w:val="0"/>
      <w:marRight w:val="0"/>
      <w:marTop w:val="0"/>
      <w:marBottom w:val="0"/>
      <w:divBdr>
        <w:top w:val="none" w:sz="0" w:space="0" w:color="auto"/>
        <w:left w:val="none" w:sz="0" w:space="0" w:color="auto"/>
        <w:bottom w:val="none" w:sz="0" w:space="0" w:color="auto"/>
        <w:right w:val="none" w:sz="0" w:space="0" w:color="auto"/>
      </w:divBdr>
      <w:divsChild>
        <w:div w:id="125468470">
          <w:marLeft w:val="0"/>
          <w:marRight w:val="0"/>
          <w:marTop w:val="0"/>
          <w:marBottom w:val="0"/>
          <w:divBdr>
            <w:top w:val="none" w:sz="0" w:space="0" w:color="auto"/>
            <w:left w:val="none" w:sz="0" w:space="0" w:color="auto"/>
            <w:bottom w:val="none" w:sz="0" w:space="0" w:color="auto"/>
            <w:right w:val="none" w:sz="0" w:space="0" w:color="auto"/>
          </w:divBdr>
          <w:divsChild>
            <w:div w:id="429399322">
              <w:marLeft w:val="0"/>
              <w:marRight w:val="0"/>
              <w:marTop w:val="0"/>
              <w:marBottom w:val="0"/>
              <w:divBdr>
                <w:top w:val="none" w:sz="0" w:space="0" w:color="auto"/>
                <w:left w:val="none" w:sz="0" w:space="0" w:color="auto"/>
                <w:bottom w:val="none" w:sz="0" w:space="0" w:color="auto"/>
                <w:right w:val="none" w:sz="0" w:space="0" w:color="auto"/>
              </w:divBdr>
              <w:divsChild>
                <w:div w:id="16255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DD95-A4C6-CB4D-A91F-C3F87808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Jade;OpenTBS 1.9.4</dc:creator>
  <cp:keywords/>
  <dc:description/>
  <cp:lastModifiedBy>Tasila Banda</cp:lastModifiedBy>
  <cp:revision>2</cp:revision>
  <cp:lastPrinted>2024-10-25T01:45:00Z</cp:lastPrinted>
  <dcterms:created xsi:type="dcterms:W3CDTF">2024-11-29T01:45:00Z</dcterms:created>
  <dcterms:modified xsi:type="dcterms:W3CDTF">2024-11-29T01:45:00Z</dcterms:modified>
</cp:coreProperties>
</file>